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BB" w:rsidRDefault="00C97B72" w:rsidP="009E354F">
      <w:pPr>
        <w:spacing w:after="0" w:line="240" w:lineRule="auto"/>
        <w:ind w:left="-851" w:right="-154"/>
        <w:jc w:val="both"/>
        <w:rPr>
          <w:rFonts w:ascii="Maiandra GD" w:hAnsi="Maiandra GD"/>
          <w:sz w:val="28"/>
          <w:szCs w:val="28"/>
        </w:rPr>
      </w:pPr>
      <w:r w:rsidRPr="00C97B72">
        <w:rPr>
          <w:rFonts w:ascii="Maiandra GD" w:hAnsi="Maiandra G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5pt;height:41.25pt" fillcolor="#c00000" strokecolor="red">
            <v:shadow color="#868686"/>
            <v:textpath style="font-family:&quot;Maiandra GD&quot;;v-text-kern:t" trim="t" fitpath="t" string="English Martyrs' Catholic Primary School Newsletter"/>
          </v:shape>
        </w:pict>
      </w:r>
    </w:p>
    <w:p w:rsidR="006D4E3D" w:rsidRDefault="00C97B72" w:rsidP="009E354F">
      <w:pPr>
        <w:spacing w:after="0" w:line="240" w:lineRule="auto"/>
        <w:ind w:left="-709" w:right="-154"/>
        <w:jc w:val="both"/>
        <w:rPr>
          <w:rFonts w:ascii="Maiandra GD" w:hAnsi="Maiandra GD"/>
          <w:color w:val="FF6600"/>
          <w:sz w:val="28"/>
          <w:szCs w:val="28"/>
        </w:rPr>
      </w:pPr>
      <w:r w:rsidRPr="00C97B72">
        <w:rPr>
          <w:noProof/>
        </w:rPr>
        <w:pict>
          <v:shape id="_x0000_s1032" type="#_x0000_t136" style="position:absolute;left:0;text-align:left;margin-left:52.8pt;margin-top:3.75pt;width:341.25pt;height:27.7pt;z-index:-251657216;mso-position-horizontal-relative:text;mso-position-vertical-relative:text;mso-width-relative:page;mso-height-relative:page" wrapcoords="332 0 -47 1168 -47 2919 190 9341 142 18681 237 21016 20983 21016 21078 21016 21410 18681 21600 15178 21600 0 332 0" fillcolor="#8db3e2 [1311]" strokecolor="#548dd4 [1951]">
            <v:shadow color="#868686"/>
            <v:textpath style="font-family:&quot;Maiandra GD&quot;;font-size:28pt;v-text-kern:t" trim="t" fitpath="t" string="12th March 2015"/>
            <w10:wrap type="tight"/>
          </v:shape>
        </w:pict>
      </w:r>
      <w:r w:rsidR="003A28C4" w:rsidRPr="00E21A88">
        <w:rPr>
          <w:rFonts w:ascii="Maiandra GD" w:hAnsi="Maiandra GD"/>
          <w:color w:val="FF6600"/>
          <w:sz w:val="28"/>
          <w:szCs w:val="28"/>
        </w:rPr>
        <w:t xml:space="preserve">                 </w:t>
      </w:r>
    </w:p>
    <w:p w:rsidR="009E354F" w:rsidRDefault="009E354F" w:rsidP="009E354F">
      <w:pPr>
        <w:spacing w:after="0" w:line="240" w:lineRule="auto"/>
        <w:ind w:left="-709" w:right="-154"/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</w:p>
    <w:p w:rsidR="009E354F" w:rsidRDefault="009E354F" w:rsidP="009E354F">
      <w:pPr>
        <w:spacing w:after="0"/>
        <w:ind w:left="-709" w:right="-154"/>
        <w:jc w:val="both"/>
        <w:rPr>
          <w:rFonts w:ascii="Maiandra GD" w:hAnsi="Maiandra GD"/>
        </w:rPr>
      </w:pPr>
    </w:p>
    <w:p w:rsidR="00DD44A4" w:rsidRDefault="007948E5" w:rsidP="00DD44A4">
      <w:pPr>
        <w:ind w:left="-709" w:right="-154"/>
        <w:jc w:val="both"/>
        <w:rPr>
          <w:rFonts w:ascii="Maiandra GD" w:hAnsi="Maiandra GD"/>
        </w:rPr>
      </w:pPr>
      <w:r w:rsidRPr="00F27140">
        <w:rPr>
          <w:rFonts w:ascii="Maiandra GD" w:hAnsi="Maiandra GD"/>
        </w:rPr>
        <w:t xml:space="preserve">Dear Parent / Carers, </w:t>
      </w:r>
    </w:p>
    <w:p w:rsidR="001D62EA" w:rsidRPr="001D62EA" w:rsidRDefault="001D62EA" w:rsidP="00E750EC">
      <w:pPr>
        <w:pStyle w:val="ListParagraph"/>
        <w:spacing w:line="240" w:lineRule="auto"/>
        <w:ind w:left="-709" w:right="-23"/>
        <w:jc w:val="both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Assessment Week</w:t>
      </w:r>
      <w:r>
        <w:rPr>
          <w:rFonts w:ascii="Maiandra GD" w:hAnsi="Maiandra GD"/>
        </w:rPr>
        <w:t xml:space="preserve"> – All children should be revising for their </w:t>
      </w:r>
      <w:r w:rsidR="00B324F7">
        <w:rPr>
          <w:rFonts w:ascii="Maiandra GD" w:hAnsi="Maiandra GD"/>
        </w:rPr>
        <w:t>spring</w:t>
      </w:r>
      <w:r>
        <w:rPr>
          <w:rFonts w:ascii="Maiandra GD" w:hAnsi="Maiandra GD"/>
        </w:rPr>
        <w:t xml:space="preserve"> term assessments next week. Please encourage them to do this at home.</w:t>
      </w:r>
    </w:p>
    <w:p w:rsidR="001D62EA" w:rsidRDefault="001D62EA" w:rsidP="00E750EC">
      <w:pPr>
        <w:pStyle w:val="ListParagraph"/>
        <w:spacing w:line="240" w:lineRule="auto"/>
        <w:ind w:left="-709" w:right="-23"/>
        <w:jc w:val="both"/>
        <w:rPr>
          <w:rFonts w:ascii="Maiandra GD" w:hAnsi="Maiandra GD"/>
          <w:b/>
          <w:u w:val="single"/>
        </w:rPr>
      </w:pPr>
    </w:p>
    <w:p w:rsidR="00793E2B" w:rsidRPr="00793E2B" w:rsidRDefault="00793E2B" w:rsidP="00E750EC">
      <w:pPr>
        <w:pStyle w:val="ListParagraph"/>
        <w:spacing w:line="240" w:lineRule="auto"/>
        <w:ind w:left="-709" w:right="-23"/>
        <w:jc w:val="both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School Gate </w:t>
      </w:r>
      <w:r>
        <w:rPr>
          <w:rFonts w:ascii="Maiandra GD" w:hAnsi="Maiandra GD"/>
        </w:rPr>
        <w:t xml:space="preserve">– </w:t>
      </w:r>
      <w:r w:rsidRPr="005F5234">
        <w:rPr>
          <w:rFonts w:ascii="Maiandra GD" w:hAnsi="Maiandra GD"/>
          <w:u w:val="single"/>
        </w:rPr>
        <w:t>Reminder - The school gate opens at 8.40am.</w:t>
      </w:r>
      <w:r>
        <w:rPr>
          <w:rFonts w:ascii="Maiandra GD" w:hAnsi="Maiandra GD"/>
        </w:rPr>
        <w:t xml:space="preserve">  Children should not arrive at school before this time as there is no supervision for them</w:t>
      </w:r>
      <w:r w:rsidR="005F5234">
        <w:rPr>
          <w:rFonts w:ascii="Maiandra GD" w:hAnsi="Maiandra GD"/>
        </w:rPr>
        <w:t xml:space="preserve"> until the gates are opened and they are on the school premises</w:t>
      </w:r>
      <w:r>
        <w:rPr>
          <w:rFonts w:ascii="Maiandra GD" w:hAnsi="Maiandra GD"/>
        </w:rPr>
        <w:t>.  Children have been arriving early and playing outside the</w:t>
      </w:r>
      <w:r w:rsidR="005F5234">
        <w:rPr>
          <w:rFonts w:ascii="Maiandra GD" w:hAnsi="Maiandra GD"/>
        </w:rPr>
        <w:t xml:space="preserve"> school buildings. This is not safe and is also disturbing our community early in the morning.  </w:t>
      </w:r>
    </w:p>
    <w:p w:rsidR="00793E2B" w:rsidRDefault="00793E2B" w:rsidP="00E750EC">
      <w:pPr>
        <w:pStyle w:val="ListParagraph"/>
        <w:spacing w:line="240" w:lineRule="auto"/>
        <w:ind w:left="-709" w:right="-23"/>
        <w:jc w:val="both"/>
        <w:rPr>
          <w:rFonts w:ascii="Maiandra GD" w:hAnsi="Maiandra GD"/>
          <w:b/>
          <w:u w:val="single"/>
        </w:rPr>
      </w:pPr>
    </w:p>
    <w:p w:rsidR="00260D8D" w:rsidRDefault="00B324F7" w:rsidP="00E750EC">
      <w:pPr>
        <w:pStyle w:val="ListParagraph"/>
        <w:spacing w:line="240" w:lineRule="auto"/>
        <w:ind w:left="-709" w:right="-23"/>
        <w:jc w:val="both"/>
        <w:rPr>
          <w:rFonts w:ascii="Maiandra GD" w:hAnsi="Maiandra GD"/>
        </w:rPr>
      </w:pPr>
      <w:r>
        <w:rPr>
          <w:rFonts w:ascii="Maiandra GD" w:hAnsi="Maiandra GD"/>
          <w:b/>
          <w:noProof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680085</wp:posOffset>
            </wp:positionV>
            <wp:extent cx="1152525" cy="857250"/>
            <wp:effectExtent l="19050" t="0" r="9525" b="0"/>
            <wp:wrapTight wrapText="bothSides">
              <wp:wrapPolygon edited="0">
                <wp:start x="-357" y="0"/>
                <wp:lineTo x="-357" y="21120"/>
                <wp:lineTo x="21779" y="21120"/>
                <wp:lineTo x="21779" y="0"/>
                <wp:lineTo x="-357" y="0"/>
              </wp:wrapPolygon>
            </wp:wrapTight>
            <wp:docPr id="1" name="Picture 2" descr="Image result for well done smiley fa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l done smiley fa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noProof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3810</wp:posOffset>
            </wp:positionV>
            <wp:extent cx="583565" cy="628650"/>
            <wp:effectExtent l="19050" t="0" r="6985" b="0"/>
            <wp:wrapTight wrapText="bothSides">
              <wp:wrapPolygon edited="0">
                <wp:start x="-705" y="0"/>
                <wp:lineTo x="-705" y="20945"/>
                <wp:lineTo x="21859" y="20945"/>
                <wp:lineTo x="21859" y="0"/>
                <wp:lineTo x="-705" y="0"/>
              </wp:wrapPolygon>
            </wp:wrapTight>
            <wp:docPr id="5" name="Picture 5" descr="Image result for meerkat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erkat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D8D">
        <w:rPr>
          <w:rFonts w:ascii="Maiandra GD" w:hAnsi="Maiandra GD"/>
          <w:b/>
          <w:u w:val="single"/>
        </w:rPr>
        <w:t>Animal Show</w:t>
      </w:r>
      <w:r w:rsidR="00260D8D">
        <w:rPr>
          <w:rFonts w:ascii="Maiandra GD" w:hAnsi="Maiandra GD"/>
        </w:rPr>
        <w:t xml:space="preserve"> – Year 1 were visited by the Animal Man this week to show and explain to the children </w:t>
      </w:r>
      <w:r w:rsidR="00FF1637">
        <w:rPr>
          <w:rFonts w:ascii="Maiandra GD" w:hAnsi="Maiandra GD"/>
        </w:rPr>
        <w:t>how to care for animals and learn about their habitat</w:t>
      </w:r>
      <w:r w:rsidR="00FD4608">
        <w:rPr>
          <w:rFonts w:ascii="Maiandra GD" w:hAnsi="Maiandra GD"/>
        </w:rPr>
        <w:t>s</w:t>
      </w:r>
      <w:r w:rsidR="00FF1637">
        <w:rPr>
          <w:rFonts w:ascii="Maiandra GD" w:hAnsi="Maiandra GD"/>
        </w:rPr>
        <w:t xml:space="preserve">.  The children were shown a snake, a </w:t>
      </w:r>
      <w:proofErr w:type="spellStart"/>
      <w:r w:rsidR="00FF1637">
        <w:rPr>
          <w:rFonts w:ascii="Maiandra GD" w:hAnsi="Maiandra GD"/>
        </w:rPr>
        <w:t>meer</w:t>
      </w:r>
      <w:r w:rsidR="00CA1E83">
        <w:rPr>
          <w:rFonts w:ascii="Maiandra GD" w:hAnsi="Maiandra GD"/>
        </w:rPr>
        <w:t>kat</w:t>
      </w:r>
      <w:proofErr w:type="spellEnd"/>
      <w:r w:rsidR="00CA1E83">
        <w:rPr>
          <w:rFonts w:ascii="Maiandra GD" w:hAnsi="Maiandra GD"/>
        </w:rPr>
        <w:t>, a large snail, a</w:t>
      </w:r>
      <w:r w:rsidR="00FD4608">
        <w:rPr>
          <w:rFonts w:ascii="Maiandra GD" w:hAnsi="Maiandra GD"/>
        </w:rPr>
        <w:t xml:space="preserve"> tarantula, an owl and a skunk. T</w:t>
      </w:r>
      <w:r w:rsidR="00CA1E83">
        <w:rPr>
          <w:rFonts w:ascii="Maiandra GD" w:hAnsi="Maiandra GD"/>
        </w:rPr>
        <w:t>hey were</w:t>
      </w:r>
      <w:r w:rsidR="00FF1637">
        <w:rPr>
          <w:rFonts w:ascii="Maiandra GD" w:hAnsi="Maiandra GD"/>
        </w:rPr>
        <w:t xml:space="preserve"> given lots of great advice and tips on how they </w:t>
      </w:r>
      <w:r w:rsidR="00FD4608">
        <w:rPr>
          <w:rFonts w:ascii="Maiandra GD" w:hAnsi="Maiandra GD"/>
        </w:rPr>
        <w:t>survive in their environment.</w:t>
      </w:r>
      <w:r w:rsidR="00FF1637">
        <w:rPr>
          <w:rFonts w:ascii="Maiandra GD" w:hAnsi="Maiandra GD"/>
        </w:rPr>
        <w:t xml:space="preserve"> The children all enjoyed it and were very brave and sensible when they came close </w:t>
      </w:r>
      <w:r w:rsidR="00FD4608">
        <w:rPr>
          <w:rFonts w:ascii="Maiandra GD" w:hAnsi="Maiandra GD"/>
        </w:rPr>
        <w:t xml:space="preserve">or when touched </w:t>
      </w:r>
      <w:r w:rsidR="00FF1637">
        <w:rPr>
          <w:rFonts w:ascii="Maiandra GD" w:hAnsi="Maiandra GD"/>
        </w:rPr>
        <w:t>the animals.</w:t>
      </w:r>
    </w:p>
    <w:p w:rsidR="00FF1637" w:rsidRDefault="00FF1637" w:rsidP="00E750EC">
      <w:pPr>
        <w:pStyle w:val="ListParagraph"/>
        <w:spacing w:line="240" w:lineRule="auto"/>
        <w:ind w:left="-709" w:right="-23"/>
        <w:jc w:val="both"/>
        <w:rPr>
          <w:rFonts w:ascii="Maiandra GD" w:hAnsi="Maiandra GD"/>
        </w:rPr>
      </w:pPr>
    </w:p>
    <w:p w:rsidR="003C541C" w:rsidRDefault="00FF1637" w:rsidP="00E750EC">
      <w:pPr>
        <w:pStyle w:val="ListParagraph"/>
        <w:spacing w:line="240" w:lineRule="auto"/>
        <w:ind w:left="-709" w:right="-23"/>
        <w:jc w:val="both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Year 4 Mini Enterprise</w:t>
      </w:r>
      <w:r>
        <w:rPr>
          <w:rFonts w:ascii="Maiandra GD" w:hAnsi="Maiandra GD"/>
        </w:rPr>
        <w:t xml:space="preserve"> – Year 4 raised £150.88</w:t>
      </w:r>
      <w:r w:rsidR="00CA1E83">
        <w:rPr>
          <w:rFonts w:ascii="Maiandra GD" w:hAnsi="Maiandra GD"/>
        </w:rPr>
        <w:t xml:space="preserve"> </w:t>
      </w:r>
      <w:r w:rsidR="00015A23">
        <w:rPr>
          <w:rFonts w:ascii="Maiandra GD" w:hAnsi="Maiandra GD"/>
        </w:rPr>
        <w:t xml:space="preserve">through their mini enterprise. The money will be going to the </w:t>
      </w:r>
      <w:proofErr w:type="spellStart"/>
      <w:r w:rsidR="00015A23">
        <w:rPr>
          <w:rFonts w:ascii="Maiandra GD" w:hAnsi="Maiandra GD"/>
        </w:rPr>
        <w:t>Orangutan</w:t>
      </w:r>
      <w:proofErr w:type="spellEnd"/>
      <w:r w:rsidR="00015A23">
        <w:rPr>
          <w:rFonts w:ascii="Maiandra GD" w:hAnsi="Maiandra GD"/>
        </w:rPr>
        <w:t xml:space="preserve"> Foundation and a member of the foundation will be visiting year 4 for an assembly in April. </w:t>
      </w:r>
    </w:p>
    <w:p w:rsidR="00943741" w:rsidRDefault="00943741" w:rsidP="005F5234">
      <w:pPr>
        <w:ind w:left="-709" w:right="-154"/>
        <w:jc w:val="both"/>
        <w:rPr>
          <w:rFonts w:ascii="Maiandra GD" w:hAnsi="Maiandra GD"/>
          <w:b/>
          <w:color w:val="000000" w:themeColor="text1"/>
          <w:u w:val="single"/>
        </w:rPr>
      </w:pPr>
      <w:r>
        <w:rPr>
          <w:rFonts w:ascii="Maiandra GD" w:hAnsi="Maiandra GD"/>
          <w:b/>
          <w:color w:val="000000" w:themeColor="text1"/>
          <w:u w:val="single"/>
        </w:rPr>
        <w:t>St George</w:t>
      </w:r>
      <w:r w:rsidR="001D62EA">
        <w:rPr>
          <w:rFonts w:ascii="Maiandra GD" w:hAnsi="Maiandra GD"/>
          <w:b/>
          <w:color w:val="000000" w:themeColor="text1"/>
          <w:u w:val="single"/>
        </w:rPr>
        <w:t>’</w:t>
      </w:r>
      <w:r>
        <w:rPr>
          <w:rFonts w:ascii="Maiandra GD" w:hAnsi="Maiandra GD"/>
          <w:b/>
          <w:color w:val="000000" w:themeColor="text1"/>
          <w:u w:val="single"/>
        </w:rPr>
        <w:t>s Cathedral</w:t>
      </w:r>
      <w:r>
        <w:rPr>
          <w:rFonts w:ascii="Maiandra GD" w:hAnsi="Maiandra GD"/>
          <w:color w:val="000000" w:themeColor="text1"/>
        </w:rPr>
        <w:t xml:space="preserve"> – Year 4 has been working closely with The Westminster Choir project and will be taking part in a performance at St George</w:t>
      </w:r>
      <w:r w:rsidR="001D62EA">
        <w:rPr>
          <w:rFonts w:ascii="Maiandra GD" w:hAnsi="Maiandra GD"/>
          <w:color w:val="000000" w:themeColor="text1"/>
        </w:rPr>
        <w:t>’</w:t>
      </w:r>
      <w:r>
        <w:rPr>
          <w:rFonts w:ascii="Maiandra GD" w:hAnsi="Maiandra GD"/>
          <w:color w:val="000000" w:themeColor="text1"/>
        </w:rPr>
        <w:t>s Cathedral</w:t>
      </w:r>
      <w:r w:rsidR="001D62EA">
        <w:rPr>
          <w:rFonts w:ascii="Maiandra GD" w:hAnsi="Maiandra GD"/>
          <w:color w:val="000000" w:themeColor="text1"/>
        </w:rPr>
        <w:t xml:space="preserve"> for Lent from 10.30 – 11.30am on Monday 16</w:t>
      </w:r>
      <w:r w:rsidR="001D62EA" w:rsidRPr="001D62EA">
        <w:rPr>
          <w:rFonts w:ascii="Maiandra GD" w:hAnsi="Maiandra GD"/>
          <w:color w:val="000000" w:themeColor="text1"/>
          <w:vertAlign w:val="superscript"/>
        </w:rPr>
        <w:t>th</w:t>
      </w:r>
      <w:r w:rsidR="001D62EA">
        <w:rPr>
          <w:rFonts w:ascii="Maiandra GD" w:hAnsi="Maiandra GD"/>
          <w:color w:val="000000" w:themeColor="text1"/>
        </w:rPr>
        <w:t xml:space="preserve"> March. All parents/carers are invited.</w:t>
      </w:r>
      <w:r>
        <w:rPr>
          <w:rFonts w:ascii="Maiandra GD" w:hAnsi="Maiandra GD"/>
          <w:color w:val="000000" w:themeColor="text1"/>
        </w:rPr>
        <w:t xml:space="preserve"> </w:t>
      </w:r>
    </w:p>
    <w:p w:rsidR="005F5234" w:rsidRDefault="005F5234" w:rsidP="005F5234">
      <w:pPr>
        <w:ind w:left="-709" w:right="-154"/>
        <w:jc w:val="both"/>
        <w:rPr>
          <w:rFonts w:ascii="Maiandra GD" w:hAnsi="Maiandra GD"/>
          <w:color w:val="000000" w:themeColor="text1"/>
        </w:rPr>
      </w:pPr>
      <w:proofErr w:type="spellStart"/>
      <w:r w:rsidRPr="00943741">
        <w:rPr>
          <w:rFonts w:ascii="Maiandra GD" w:hAnsi="Maiandra GD"/>
          <w:b/>
          <w:color w:val="000000" w:themeColor="text1"/>
          <w:u w:val="single"/>
        </w:rPr>
        <w:t>Kidsafe</w:t>
      </w:r>
      <w:proofErr w:type="spellEnd"/>
      <w:r>
        <w:rPr>
          <w:rFonts w:ascii="Maiandra GD" w:hAnsi="Maiandra GD"/>
          <w:color w:val="000000" w:themeColor="text1"/>
        </w:rPr>
        <w:t xml:space="preserve"> – Years 3, 4</w:t>
      </w:r>
      <w:r w:rsidR="00015A23">
        <w:rPr>
          <w:rFonts w:ascii="Maiandra GD" w:hAnsi="Maiandra GD"/>
          <w:color w:val="000000" w:themeColor="text1"/>
        </w:rPr>
        <w:t>, 5</w:t>
      </w:r>
      <w:r>
        <w:rPr>
          <w:rFonts w:ascii="Maiandra GD" w:hAnsi="Maiandra GD"/>
          <w:color w:val="000000" w:themeColor="text1"/>
        </w:rPr>
        <w:t xml:space="preserve"> &amp; 6 had an assembly </w:t>
      </w:r>
      <w:r w:rsidR="00015A23">
        <w:rPr>
          <w:rFonts w:ascii="Maiandra GD" w:hAnsi="Maiandra GD"/>
          <w:color w:val="000000" w:themeColor="text1"/>
        </w:rPr>
        <w:t xml:space="preserve">this week </w:t>
      </w:r>
      <w:r>
        <w:rPr>
          <w:rFonts w:ascii="Maiandra GD" w:hAnsi="Maiandra GD"/>
          <w:color w:val="000000" w:themeColor="text1"/>
        </w:rPr>
        <w:t xml:space="preserve">to raise the importance of safety on building sites and around our local area.  </w:t>
      </w:r>
      <w:r w:rsidR="00015A23">
        <w:rPr>
          <w:rFonts w:ascii="Maiandra GD" w:hAnsi="Maiandra GD"/>
          <w:color w:val="000000" w:themeColor="text1"/>
        </w:rPr>
        <w:t xml:space="preserve">The assembly was held by an ex pupil of English Martyrs. </w:t>
      </w:r>
      <w:r>
        <w:rPr>
          <w:rFonts w:ascii="Maiandra GD" w:hAnsi="Maiandra GD"/>
          <w:color w:val="000000" w:themeColor="text1"/>
        </w:rPr>
        <w:t>Children will</w:t>
      </w:r>
      <w:r w:rsidR="001D62EA">
        <w:rPr>
          <w:rFonts w:ascii="Maiandra GD" w:hAnsi="Maiandra GD"/>
          <w:color w:val="000000" w:themeColor="text1"/>
        </w:rPr>
        <w:t xml:space="preserve"> be taking </w:t>
      </w:r>
      <w:r>
        <w:rPr>
          <w:rFonts w:ascii="Maiandra GD" w:hAnsi="Maiandra GD"/>
          <w:color w:val="000000" w:themeColor="text1"/>
        </w:rPr>
        <w:t>part in a</w:t>
      </w:r>
      <w:r w:rsidR="001D62EA">
        <w:rPr>
          <w:rFonts w:ascii="Maiandra GD" w:hAnsi="Maiandra GD"/>
          <w:color w:val="000000" w:themeColor="text1"/>
        </w:rPr>
        <w:t xml:space="preserve">n art </w:t>
      </w:r>
      <w:r>
        <w:rPr>
          <w:rFonts w:ascii="Maiandra GD" w:hAnsi="Maiandra GD"/>
          <w:color w:val="000000" w:themeColor="text1"/>
        </w:rPr>
        <w:t>competition to design a safety poster</w:t>
      </w:r>
      <w:r w:rsidR="001D62EA">
        <w:rPr>
          <w:rFonts w:ascii="Maiandra GD" w:hAnsi="Maiandra GD"/>
          <w:color w:val="000000" w:themeColor="text1"/>
        </w:rPr>
        <w:t xml:space="preserve"> and there are some exciting prizes to be won</w:t>
      </w:r>
      <w:r>
        <w:rPr>
          <w:rFonts w:ascii="Maiandra GD" w:hAnsi="Maiandra GD"/>
          <w:color w:val="000000" w:themeColor="text1"/>
        </w:rPr>
        <w:t>.</w:t>
      </w:r>
    </w:p>
    <w:p w:rsidR="00015A23" w:rsidRPr="00015A23" w:rsidRDefault="00B324F7" w:rsidP="00015A23">
      <w:pPr>
        <w:pStyle w:val="NormalWeb"/>
        <w:ind w:left="-709"/>
        <w:jc w:val="both"/>
        <w:rPr>
          <w:rFonts w:ascii="Maiandra GD" w:hAnsi="Maiandra GD" w:cs="Tahoma"/>
          <w:color w:val="000000"/>
          <w:sz w:val="22"/>
          <w:szCs w:val="22"/>
        </w:rPr>
      </w:pPr>
      <w:r>
        <w:rPr>
          <w:rFonts w:ascii="Maiandra GD" w:hAnsi="Maiandra GD" w:cs="Tahoma"/>
          <w:b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264795</wp:posOffset>
            </wp:positionV>
            <wp:extent cx="1701800" cy="1057275"/>
            <wp:effectExtent l="19050" t="0" r="0" b="0"/>
            <wp:wrapTight wrapText="bothSides">
              <wp:wrapPolygon edited="0">
                <wp:start x="-242" y="0"/>
                <wp:lineTo x="-242" y="21405"/>
                <wp:lineTo x="21519" y="21405"/>
                <wp:lineTo x="21519" y="0"/>
                <wp:lineTo x="-242" y="0"/>
              </wp:wrapPolygon>
            </wp:wrapTight>
            <wp:docPr id="11" name="Picture 11" descr="Image result for numeracy pictur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umeracy pictur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 w:cs="Tahoma"/>
          <w:b/>
          <w:color w:val="000000"/>
          <w:sz w:val="22"/>
          <w:szCs w:val="22"/>
          <w:u w:val="single"/>
        </w:rPr>
        <w:t>Key Mental Calculation facts </w:t>
      </w:r>
      <w:r w:rsidR="00015A23" w:rsidRPr="00015A23">
        <w:rPr>
          <w:rFonts w:ascii="Maiandra GD" w:hAnsi="Maiandra GD" w:cs="Tahoma"/>
          <w:b/>
          <w:color w:val="000000"/>
          <w:sz w:val="22"/>
          <w:szCs w:val="22"/>
          <w:u w:val="single"/>
        </w:rPr>
        <w:t>Spring 2</w:t>
      </w:r>
      <w:r w:rsidR="00015A23">
        <w:rPr>
          <w:rFonts w:ascii="Maiandra GD" w:hAnsi="Maiandra GD" w:cs="Tahoma"/>
          <w:b/>
          <w:color w:val="000000"/>
          <w:sz w:val="22"/>
          <w:szCs w:val="22"/>
          <w:u w:val="single"/>
        </w:rPr>
        <w:t xml:space="preserve"> -</w:t>
      </w:r>
      <w:r w:rsidR="00015A23">
        <w:rPr>
          <w:rFonts w:ascii="Maiandra GD" w:hAnsi="Maiandra GD" w:cs="Tahoma"/>
          <w:b/>
          <w:color w:val="000000"/>
          <w:sz w:val="22"/>
          <w:szCs w:val="22"/>
        </w:rPr>
        <w:t xml:space="preserve"> </w:t>
      </w:r>
      <w:r w:rsidR="00015A23" w:rsidRPr="00015A23">
        <w:rPr>
          <w:rFonts w:ascii="Maiandra GD" w:hAnsi="Maiandra GD" w:cs="Tahoma"/>
          <w:color w:val="000000"/>
          <w:sz w:val="22"/>
          <w:szCs w:val="22"/>
        </w:rPr>
        <w:t>Each half term we encourage parents to practise key mental calculation facts with their children at home.  This half term the facts are:</w:t>
      </w:r>
    </w:p>
    <w:p w:rsidR="00015A23" w:rsidRPr="00015A23" w:rsidRDefault="00015A23" w:rsidP="00015A23">
      <w:pPr>
        <w:pStyle w:val="NormalWeb"/>
        <w:ind w:left="-709"/>
        <w:rPr>
          <w:rFonts w:ascii="Maiandra GD" w:hAnsi="Maiandra GD" w:cs="Tahoma"/>
          <w:color w:val="000000"/>
          <w:sz w:val="22"/>
          <w:szCs w:val="22"/>
        </w:rPr>
      </w:pPr>
      <w:r w:rsidRPr="00015A23">
        <w:rPr>
          <w:rFonts w:ascii="Maiandra GD" w:hAnsi="Maiandra GD" w:cs="Tahoma"/>
          <w:color w:val="000000"/>
          <w:sz w:val="22"/>
          <w:szCs w:val="22"/>
        </w:rPr>
        <w:t>Year 1 - Number bonds to ten</w:t>
      </w:r>
    </w:p>
    <w:p w:rsidR="00015A23" w:rsidRPr="00015A23" w:rsidRDefault="00015A23" w:rsidP="00015A23">
      <w:pPr>
        <w:pStyle w:val="NormalWeb"/>
        <w:ind w:left="-709"/>
        <w:rPr>
          <w:rFonts w:ascii="Maiandra GD" w:hAnsi="Maiandra GD" w:cs="Tahoma"/>
          <w:color w:val="000000"/>
          <w:sz w:val="22"/>
          <w:szCs w:val="22"/>
        </w:rPr>
      </w:pPr>
      <w:r w:rsidRPr="00015A23">
        <w:rPr>
          <w:rFonts w:ascii="Maiandra GD" w:hAnsi="Maiandra GD" w:cs="Tahoma"/>
          <w:color w:val="000000"/>
          <w:sz w:val="22"/>
          <w:szCs w:val="22"/>
        </w:rPr>
        <w:t>Year 2 - Multiplication and division facts for the ten times table</w:t>
      </w:r>
      <w:r w:rsidR="00B324F7" w:rsidRPr="00B324F7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015A23" w:rsidRPr="00015A23" w:rsidRDefault="00015A23" w:rsidP="00015A23">
      <w:pPr>
        <w:pStyle w:val="NormalWeb"/>
        <w:ind w:left="-709"/>
        <w:rPr>
          <w:rFonts w:ascii="Maiandra GD" w:hAnsi="Maiandra GD" w:cs="Tahoma"/>
          <w:color w:val="000000"/>
          <w:sz w:val="22"/>
          <w:szCs w:val="22"/>
        </w:rPr>
      </w:pPr>
      <w:r w:rsidRPr="00015A23">
        <w:rPr>
          <w:rFonts w:ascii="Maiandra GD" w:hAnsi="Maiandra GD" w:cs="Tahoma"/>
          <w:color w:val="000000"/>
          <w:sz w:val="22"/>
          <w:szCs w:val="22"/>
        </w:rPr>
        <w:t>Year 3 - Multiplication and division facts for the four times table</w:t>
      </w:r>
    </w:p>
    <w:p w:rsidR="00015A23" w:rsidRPr="00015A23" w:rsidRDefault="00015A23" w:rsidP="00015A23">
      <w:pPr>
        <w:pStyle w:val="NormalWeb"/>
        <w:ind w:left="-709"/>
        <w:rPr>
          <w:rFonts w:ascii="Maiandra GD" w:hAnsi="Maiandra GD" w:cs="Tahoma"/>
          <w:color w:val="000000"/>
          <w:sz w:val="22"/>
          <w:szCs w:val="22"/>
        </w:rPr>
      </w:pPr>
      <w:r w:rsidRPr="00015A23">
        <w:rPr>
          <w:rFonts w:ascii="Maiandra GD" w:hAnsi="Maiandra GD" w:cs="Tahoma"/>
          <w:color w:val="000000"/>
          <w:sz w:val="22"/>
          <w:szCs w:val="22"/>
        </w:rPr>
        <w:t xml:space="preserve">Year 4 - Recognise decimal equivalents of fractions </w:t>
      </w:r>
    </w:p>
    <w:p w:rsidR="00015A23" w:rsidRPr="00015A23" w:rsidRDefault="00015A23" w:rsidP="00015A23">
      <w:pPr>
        <w:pStyle w:val="NormalWeb"/>
        <w:ind w:left="-709"/>
        <w:rPr>
          <w:rFonts w:ascii="Maiandra GD" w:hAnsi="Maiandra GD" w:cs="Tahoma"/>
          <w:color w:val="000000"/>
          <w:sz w:val="22"/>
          <w:szCs w:val="22"/>
        </w:rPr>
      </w:pPr>
      <w:r w:rsidRPr="00015A23">
        <w:rPr>
          <w:rFonts w:ascii="Maiandra GD" w:hAnsi="Maiandra GD" w:cs="Tahoma"/>
          <w:color w:val="000000"/>
          <w:sz w:val="22"/>
          <w:szCs w:val="22"/>
        </w:rPr>
        <w:t>Year 5 - Recognise prime numbers up to 20</w:t>
      </w:r>
    </w:p>
    <w:p w:rsidR="00015A23" w:rsidRPr="00015A23" w:rsidRDefault="00015A23" w:rsidP="00015A23">
      <w:pPr>
        <w:pStyle w:val="NormalWeb"/>
        <w:ind w:left="-709"/>
        <w:rPr>
          <w:rFonts w:ascii="Maiandra GD" w:hAnsi="Maiandra GD" w:cs="Tahoma"/>
          <w:color w:val="000000"/>
          <w:sz w:val="22"/>
          <w:szCs w:val="22"/>
        </w:rPr>
      </w:pPr>
      <w:r w:rsidRPr="00015A23">
        <w:rPr>
          <w:rFonts w:ascii="Maiandra GD" w:hAnsi="Maiandra GD" w:cs="Tahoma"/>
          <w:color w:val="000000"/>
          <w:sz w:val="22"/>
          <w:szCs w:val="22"/>
        </w:rPr>
        <w:t>Year 6 - Recognise prime numbers up to 50</w:t>
      </w:r>
    </w:p>
    <w:p w:rsidR="00015A23" w:rsidRPr="00FF1637" w:rsidRDefault="00015A23" w:rsidP="00E750EC">
      <w:pPr>
        <w:pStyle w:val="ListParagraph"/>
        <w:spacing w:line="240" w:lineRule="auto"/>
        <w:ind w:left="-709" w:right="-23"/>
        <w:jc w:val="both"/>
        <w:rPr>
          <w:rFonts w:ascii="Maiandra GD" w:hAnsi="Maiandra GD"/>
        </w:rPr>
      </w:pPr>
    </w:p>
    <w:p w:rsidR="00E750EC" w:rsidRPr="00F27140" w:rsidRDefault="00E750EC" w:rsidP="00E750EC">
      <w:pPr>
        <w:pStyle w:val="ListParagraph"/>
        <w:spacing w:line="240" w:lineRule="auto"/>
        <w:ind w:left="-709" w:right="-23"/>
        <w:jc w:val="both"/>
        <w:rPr>
          <w:rFonts w:ascii="Maiandra GD" w:hAnsi="Maiandra GD"/>
          <w:b/>
        </w:rPr>
      </w:pPr>
      <w:r w:rsidRPr="00E750EC">
        <w:rPr>
          <w:rFonts w:ascii="Maiandra GD" w:hAnsi="Maiandra GD"/>
          <w:b/>
          <w:u w:val="single"/>
        </w:rPr>
        <w:t>School Website permission</w:t>
      </w:r>
      <w:r w:rsidRPr="00F27140">
        <w:rPr>
          <w:rFonts w:ascii="Maiandra GD" w:hAnsi="Maiandra GD"/>
          <w:b/>
        </w:rPr>
        <w:t xml:space="preserve"> </w:t>
      </w:r>
      <w:r w:rsidRPr="00F27140">
        <w:rPr>
          <w:rFonts w:ascii="Maiandra GD" w:hAnsi="Maiandra GD"/>
        </w:rPr>
        <w:t>– Some parents have not completed</w:t>
      </w:r>
      <w:r>
        <w:rPr>
          <w:rFonts w:ascii="Maiandra GD" w:hAnsi="Maiandra GD"/>
        </w:rPr>
        <w:t xml:space="preserve"> and returned the website form. If you have not completed one </w:t>
      </w:r>
      <w:r w:rsidRPr="00F27140">
        <w:rPr>
          <w:rFonts w:ascii="Maiandra GD" w:hAnsi="Maiandra GD"/>
        </w:rPr>
        <w:t>please ask the school office for a copy and complete as soon as possible.</w:t>
      </w:r>
    </w:p>
    <w:p w:rsidR="00E750EC" w:rsidRDefault="00E750EC" w:rsidP="00E750EC">
      <w:pPr>
        <w:spacing w:after="0" w:line="240" w:lineRule="auto"/>
        <w:ind w:left="-709" w:right="119"/>
        <w:rPr>
          <w:rFonts w:ascii="Maiandra GD" w:hAnsi="Maiandra GD"/>
          <w:color w:val="000000"/>
        </w:rPr>
      </w:pPr>
      <w:r w:rsidRPr="001312ED">
        <w:rPr>
          <w:rFonts w:ascii="Maiandra GD" w:hAnsi="Maiandra GD"/>
          <w:b/>
          <w:color w:val="000000"/>
          <w:u w:val="single"/>
        </w:rPr>
        <w:t xml:space="preserve">School Uniform </w:t>
      </w:r>
      <w:r w:rsidR="00CA1E83" w:rsidRPr="001312ED">
        <w:rPr>
          <w:rFonts w:ascii="Maiandra GD" w:hAnsi="Maiandra GD"/>
          <w:b/>
          <w:color w:val="000000"/>
          <w:u w:val="single"/>
        </w:rPr>
        <w:t>–</w:t>
      </w:r>
      <w:r w:rsidR="00CA1E83" w:rsidRPr="001312ED">
        <w:rPr>
          <w:rFonts w:ascii="Maiandra GD" w:hAnsi="Maiandra GD"/>
          <w:b/>
          <w:color w:val="000000"/>
        </w:rPr>
        <w:t xml:space="preserve"> </w:t>
      </w:r>
      <w:r w:rsidR="00CA1E83" w:rsidRPr="00CA1E83">
        <w:rPr>
          <w:rFonts w:ascii="Maiandra GD" w:hAnsi="Maiandra GD"/>
          <w:color w:val="000000"/>
        </w:rPr>
        <w:t>To</w:t>
      </w:r>
      <w:r w:rsidRPr="001312ED">
        <w:rPr>
          <w:rFonts w:ascii="Maiandra GD" w:hAnsi="Maiandra GD"/>
          <w:color w:val="000000"/>
        </w:rPr>
        <w:t xml:space="preserve"> </w:t>
      </w:r>
      <w:r>
        <w:rPr>
          <w:rFonts w:ascii="Maiandra GD" w:hAnsi="Maiandra GD"/>
          <w:color w:val="000000"/>
        </w:rPr>
        <w:t xml:space="preserve">continue to </w:t>
      </w:r>
      <w:r w:rsidRPr="001312ED">
        <w:rPr>
          <w:rFonts w:ascii="Maiandra GD" w:hAnsi="Maiandra GD"/>
          <w:color w:val="000000"/>
        </w:rPr>
        <w:t xml:space="preserve">maintain our high standards </w:t>
      </w:r>
      <w:r w:rsidR="00CA1E83">
        <w:rPr>
          <w:rFonts w:ascii="Maiandra GD" w:hAnsi="Maiandra GD"/>
          <w:color w:val="000000"/>
        </w:rPr>
        <w:t>p</w:t>
      </w:r>
      <w:r w:rsidRPr="001312ED">
        <w:rPr>
          <w:rFonts w:ascii="Maiandra GD" w:hAnsi="Maiandra GD"/>
          <w:color w:val="000000"/>
        </w:rPr>
        <w:t xml:space="preserve">lease ensure that all children are wearing the correct uniform.  </w:t>
      </w:r>
      <w:r w:rsidR="005F5234">
        <w:rPr>
          <w:rFonts w:ascii="Maiandra GD" w:hAnsi="Maiandra GD"/>
          <w:color w:val="000000"/>
        </w:rPr>
        <w:t xml:space="preserve">If your child is wearing the incorrect uniform a phone call will be </w:t>
      </w:r>
      <w:r w:rsidR="00CA1E83">
        <w:rPr>
          <w:rFonts w:ascii="Maiandra GD" w:hAnsi="Maiandra GD"/>
          <w:color w:val="000000"/>
        </w:rPr>
        <w:t>made to parents.</w:t>
      </w:r>
    </w:p>
    <w:p w:rsidR="00E56B7F" w:rsidRDefault="00E750EC" w:rsidP="00FD4608">
      <w:pPr>
        <w:spacing w:after="0" w:line="240" w:lineRule="auto"/>
        <w:ind w:left="-709" w:right="119"/>
        <w:jc w:val="both"/>
        <w:rPr>
          <w:rFonts w:ascii="Maiandra GD" w:hAnsi="Maiandra GD"/>
          <w:color w:val="000000"/>
          <w:u w:val="single"/>
        </w:rPr>
      </w:pPr>
      <w:r>
        <w:rPr>
          <w:rFonts w:ascii="Maiandra GD" w:hAnsi="Maiandra GD"/>
          <w:color w:val="000000"/>
        </w:rPr>
        <w:t xml:space="preserve">Hair braids should only be black, no colours. </w:t>
      </w:r>
      <w:proofErr w:type="spellStart"/>
      <w:r>
        <w:rPr>
          <w:rFonts w:ascii="Maiandra GD" w:hAnsi="Maiandra GD"/>
          <w:color w:val="000000"/>
        </w:rPr>
        <w:t>Hairbands</w:t>
      </w:r>
      <w:proofErr w:type="spellEnd"/>
      <w:r>
        <w:rPr>
          <w:rFonts w:ascii="Maiandra GD" w:hAnsi="Maiandra GD"/>
          <w:color w:val="000000"/>
        </w:rPr>
        <w:t>/</w:t>
      </w:r>
      <w:r w:rsidRPr="001312ED">
        <w:rPr>
          <w:rFonts w:ascii="Maiandra GD" w:hAnsi="Maiandra GD"/>
          <w:color w:val="000000"/>
        </w:rPr>
        <w:t>beads should be plain colours</w:t>
      </w:r>
      <w:r>
        <w:rPr>
          <w:rFonts w:ascii="Maiandra GD" w:hAnsi="Maiandra GD"/>
          <w:color w:val="000000"/>
        </w:rPr>
        <w:t xml:space="preserve"> – </w:t>
      </w:r>
      <w:r w:rsidR="00CA1E83">
        <w:rPr>
          <w:rFonts w:ascii="Maiandra GD" w:hAnsi="Maiandra GD"/>
          <w:color w:val="000000"/>
        </w:rPr>
        <w:t>black</w:t>
      </w:r>
      <w:r>
        <w:rPr>
          <w:rFonts w:ascii="Maiandra GD" w:hAnsi="Maiandra GD"/>
          <w:color w:val="000000"/>
        </w:rPr>
        <w:t>/grey</w:t>
      </w:r>
      <w:r w:rsidRPr="001312ED">
        <w:rPr>
          <w:rFonts w:ascii="Maiandra GD" w:hAnsi="Maiandra GD"/>
          <w:color w:val="000000"/>
        </w:rPr>
        <w:t xml:space="preserve">. </w:t>
      </w:r>
      <w:r w:rsidR="00CA1E83">
        <w:rPr>
          <w:rFonts w:ascii="Maiandra GD" w:hAnsi="Maiandra GD"/>
          <w:color w:val="000000"/>
        </w:rPr>
        <w:t xml:space="preserve"> </w:t>
      </w:r>
      <w:r w:rsidRPr="001312ED">
        <w:rPr>
          <w:rFonts w:ascii="Maiandra GD" w:hAnsi="Maiandra GD"/>
          <w:color w:val="000000"/>
        </w:rPr>
        <w:t xml:space="preserve">Children </w:t>
      </w:r>
      <w:r>
        <w:rPr>
          <w:rFonts w:ascii="Maiandra GD" w:hAnsi="Maiandra GD"/>
          <w:color w:val="000000"/>
        </w:rPr>
        <w:t xml:space="preserve">must </w:t>
      </w:r>
      <w:r w:rsidRPr="001312ED">
        <w:rPr>
          <w:rFonts w:ascii="Maiandra GD" w:hAnsi="Maiandra GD"/>
          <w:color w:val="000000"/>
        </w:rPr>
        <w:t>have the school bag</w:t>
      </w:r>
      <w:r>
        <w:rPr>
          <w:rFonts w:ascii="Maiandra GD" w:hAnsi="Maiandra GD"/>
          <w:color w:val="000000"/>
        </w:rPr>
        <w:t xml:space="preserve"> which can be bought from the school office</w:t>
      </w:r>
      <w:r w:rsidR="00FD4608">
        <w:rPr>
          <w:rFonts w:ascii="Maiandra GD" w:hAnsi="Maiandra GD"/>
          <w:color w:val="000000"/>
        </w:rPr>
        <w:t>, and wear p</w:t>
      </w:r>
      <w:r w:rsidR="00CA1E83">
        <w:rPr>
          <w:rFonts w:ascii="Maiandra GD" w:hAnsi="Maiandra GD"/>
          <w:color w:val="000000"/>
        </w:rPr>
        <w:t xml:space="preserve">lain dark coloured coats. </w:t>
      </w:r>
      <w:r w:rsidR="00CA1E83" w:rsidRPr="00E750EC">
        <w:rPr>
          <w:rFonts w:ascii="Maiandra GD" w:hAnsi="Maiandra GD"/>
          <w:color w:val="000000"/>
          <w:u w:val="single"/>
        </w:rPr>
        <w:t xml:space="preserve">No jewellery </w:t>
      </w:r>
      <w:r w:rsidR="00FD4608">
        <w:rPr>
          <w:rFonts w:ascii="Maiandra GD" w:hAnsi="Maiandra GD"/>
          <w:color w:val="000000"/>
          <w:u w:val="single"/>
        </w:rPr>
        <w:t xml:space="preserve">should </w:t>
      </w:r>
      <w:r w:rsidR="00CA1E83" w:rsidRPr="00E750EC">
        <w:rPr>
          <w:rFonts w:ascii="Maiandra GD" w:hAnsi="Maiandra GD"/>
          <w:color w:val="000000"/>
          <w:u w:val="single"/>
        </w:rPr>
        <w:t xml:space="preserve">be worn by </w:t>
      </w:r>
    </w:p>
    <w:p w:rsidR="00FD4608" w:rsidRDefault="00CA1E83" w:rsidP="00FD4608">
      <w:pPr>
        <w:spacing w:after="0" w:line="240" w:lineRule="auto"/>
        <w:ind w:left="-709" w:right="119"/>
        <w:jc w:val="both"/>
        <w:rPr>
          <w:rFonts w:ascii="Maiandra GD" w:hAnsi="Maiandra GD"/>
          <w:color w:val="000000"/>
          <w:u w:val="single"/>
        </w:rPr>
      </w:pPr>
      <w:r w:rsidRPr="00E750EC">
        <w:rPr>
          <w:rFonts w:ascii="Maiandra GD" w:hAnsi="Maiandra GD"/>
          <w:color w:val="000000"/>
          <w:u w:val="single"/>
        </w:rPr>
        <w:t xml:space="preserve">children unless </w:t>
      </w:r>
      <w:r w:rsidR="00FD4608">
        <w:rPr>
          <w:rFonts w:ascii="Maiandra GD" w:hAnsi="Maiandra GD"/>
          <w:color w:val="000000"/>
          <w:u w:val="single"/>
        </w:rPr>
        <w:t>they have small plain studs. L</w:t>
      </w:r>
      <w:r w:rsidRPr="00E750EC">
        <w:rPr>
          <w:rFonts w:ascii="Maiandra GD" w:hAnsi="Maiandra GD"/>
          <w:color w:val="000000"/>
          <w:u w:val="single"/>
        </w:rPr>
        <w:t xml:space="preserve">ots of children </w:t>
      </w:r>
      <w:r w:rsidR="00FD4608">
        <w:rPr>
          <w:rFonts w:ascii="Maiandra GD" w:hAnsi="Maiandra GD"/>
          <w:color w:val="000000"/>
          <w:u w:val="single"/>
        </w:rPr>
        <w:t xml:space="preserve">are wearing incorrect earrings and no watches, </w:t>
      </w:r>
      <w:r w:rsidRPr="00E750EC">
        <w:rPr>
          <w:rFonts w:ascii="Maiandra GD" w:hAnsi="Maiandra GD"/>
          <w:color w:val="000000"/>
          <w:u w:val="single"/>
        </w:rPr>
        <w:t>bracelets etc are needed.</w:t>
      </w:r>
      <w:r w:rsidR="00FD4608">
        <w:rPr>
          <w:rFonts w:ascii="Maiandra GD" w:hAnsi="Maiandra GD"/>
          <w:color w:val="000000"/>
        </w:rPr>
        <w:t xml:space="preserve"> </w:t>
      </w:r>
      <w:r w:rsidR="00FD4608" w:rsidRPr="001312ED">
        <w:rPr>
          <w:rFonts w:ascii="Maiandra GD" w:hAnsi="Maiandra GD"/>
          <w:color w:val="000000"/>
        </w:rPr>
        <w:t xml:space="preserve">Our uniform represents our school and we ask that all the parents/carers help support us by following the school rules. </w:t>
      </w:r>
    </w:p>
    <w:p w:rsidR="00FD4608" w:rsidRDefault="00FD4608" w:rsidP="00FD4608">
      <w:pPr>
        <w:spacing w:after="0" w:line="240" w:lineRule="auto"/>
        <w:ind w:left="-709" w:right="119"/>
        <w:jc w:val="both"/>
        <w:rPr>
          <w:rFonts w:ascii="Maiandra GD" w:hAnsi="Maiandra GD"/>
          <w:color w:val="000000"/>
          <w:u w:val="single"/>
        </w:rPr>
      </w:pPr>
    </w:p>
    <w:p w:rsidR="00CA1E83" w:rsidRPr="00CA1E83" w:rsidRDefault="00CA1E83" w:rsidP="00FD4608">
      <w:pPr>
        <w:spacing w:after="0" w:line="240" w:lineRule="auto"/>
        <w:ind w:left="-709" w:right="119"/>
        <w:jc w:val="both"/>
        <w:rPr>
          <w:rFonts w:ascii="Maiandra GD" w:hAnsi="Maiandra GD"/>
          <w:color w:val="000000"/>
        </w:rPr>
      </w:pPr>
      <w:r w:rsidRPr="00CA1E83">
        <w:rPr>
          <w:rFonts w:ascii="Maiandra GD" w:hAnsi="Maiandra GD"/>
          <w:color w:val="000000"/>
        </w:rPr>
        <w:t xml:space="preserve">Children do not need </w:t>
      </w:r>
      <w:r>
        <w:rPr>
          <w:rFonts w:ascii="Maiandra GD" w:hAnsi="Maiandra GD"/>
          <w:color w:val="000000"/>
        </w:rPr>
        <w:t xml:space="preserve">to have </w:t>
      </w:r>
      <w:r w:rsidRPr="00CA1E83">
        <w:rPr>
          <w:rFonts w:ascii="Maiandra GD" w:hAnsi="Maiandra GD"/>
          <w:color w:val="000000"/>
        </w:rPr>
        <w:t>money on them during the school day and we ask that parents</w:t>
      </w:r>
      <w:r>
        <w:rPr>
          <w:rFonts w:ascii="Maiandra GD" w:hAnsi="Maiandra GD"/>
          <w:color w:val="000000"/>
        </w:rPr>
        <w:t>/carers</w:t>
      </w:r>
      <w:r w:rsidRPr="00CA1E83">
        <w:rPr>
          <w:rFonts w:ascii="Maiandra GD" w:hAnsi="Maiandra GD"/>
          <w:color w:val="000000"/>
        </w:rPr>
        <w:t xml:space="preserve"> do not send them to school with money unless to pay for a school trip</w:t>
      </w:r>
      <w:r>
        <w:rPr>
          <w:rFonts w:ascii="Maiandra GD" w:hAnsi="Maiandra GD"/>
          <w:color w:val="000000"/>
        </w:rPr>
        <w:t>, which they should give to the school office in the morning</w:t>
      </w:r>
      <w:r w:rsidRPr="00CA1E83">
        <w:rPr>
          <w:rFonts w:ascii="Maiandra GD" w:hAnsi="Maiandra GD"/>
          <w:color w:val="000000"/>
        </w:rPr>
        <w:t>.</w:t>
      </w:r>
    </w:p>
    <w:p w:rsidR="00D95BE3" w:rsidRDefault="00D95BE3" w:rsidP="00D95BE3">
      <w:pPr>
        <w:spacing w:after="0" w:line="240" w:lineRule="auto"/>
        <w:ind w:left="-709"/>
        <w:jc w:val="center"/>
        <w:rPr>
          <w:rFonts w:ascii="Maiandra GD" w:eastAsia="Times New Roman" w:hAnsi="Maiandra GD"/>
        </w:rPr>
      </w:pPr>
      <w:proofErr w:type="gramStart"/>
      <w:r>
        <w:rPr>
          <w:rFonts w:ascii="Maiandra GD" w:eastAsia="Times New Roman" w:hAnsi="Maiandra GD"/>
        </w:rPr>
        <w:t>Wishing you all a relaxing weekend.</w:t>
      </w:r>
      <w:proofErr w:type="gramEnd"/>
    </w:p>
    <w:p w:rsidR="00D95BE3" w:rsidRDefault="00D95BE3" w:rsidP="00D95BE3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God Bless</w:t>
      </w:r>
    </w:p>
    <w:p w:rsidR="00290900" w:rsidRDefault="00D95BE3" w:rsidP="00D95BE3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b/>
          <w:color w:val="000000" w:themeColor="text1"/>
          <w:u w:val="single"/>
        </w:rPr>
      </w:pPr>
      <w:r>
        <w:rPr>
          <w:rFonts w:ascii="Maiandra GD" w:hAnsi="Maiandra GD"/>
          <w:b/>
        </w:rPr>
        <w:t>Mrs Appah</w:t>
      </w:r>
    </w:p>
    <w:sectPr w:rsidR="00290900" w:rsidSect="00FD4608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D74"/>
    <w:multiLevelType w:val="hybridMultilevel"/>
    <w:tmpl w:val="E6668C24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0AEC26A3"/>
    <w:multiLevelType w:val="hybridMultilevel"/>
    <w:tmpl w:val="F932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DE"/>
    <w:multiLevelType w:val="hybridMultilevel"/>
    <w:tmpl w:val="0A7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149"/>
    <w:multiLevelType w:val="hybridMultilevel"/>
    <w:tmpl w:val="D8EC983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D732388"/>
    <w:multiLevelType w:val="hybridMultilevel"/>
    <w:tmpl w:val="A70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B4CF4"/>
    <w:multiLevelType w:val="hybridMultilevel"/>
    <w:tmpl w:val="CCF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42BA"/>
    <w:multiLevelType w:val="hybridMultilevel"/>
    <w:tmpl w:val="3DFE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059"/>
    <w:rsid w:val="00015A23"/>
    <w:rsid w:val="000200E7"/>
    <w:rsid w:val="00051EBF"/>
    <w:rsid w:val="00053589"/>
    <w:rsid w:val="0006344F"/>
    <w:rsid w:val="00076A38"/>
    <w:rsid w:val="00090BEC"/>
    <w:rsid w:val="0009797F"/>
    <w:rsid w:val="000D061A"/>
    <w:rsid w:val="00124A90"/>
    <w:rsid w:val="001312ED"/>
    <w:rsid w:val="00133CFB"/>
    <w:rsid w:val="00136D9A"/>
    <w:rsid w:val="00160FD7"/>
    <w:rsid w:val="001A7437"/>
    <w:rsid w:val="001A75BB"/>
    <w:rsid w:val="001C40B2"/>
    <w:rsid w:val="001C789C"/>
    <w:rsid w:val="001C7BFB"/>
    <w:rsid w:val="001D503E"/>
    <w:rsid w:val="001D62EA"/>
    <w:rsid w:val="001E48DC"/>
    <w:rsid w:val="002000D5"/>
    <w:rsid w:val="0021601A"/>
    <w:rsid w:val="00254222"/>
    <w:rsid w:val="00260D8D"/>
    <w:rsid w:val="00266F89"/>
    <w:rsid w:val="00290900"/>
    <w:rsid w:val="002B5696"/>
    <w:rsid w:val="002D6BC2"/>
    <w:rsid w:val="00321F45"/>
    <w:rsid w:val="00333184"/>
    <w:rsid w:val="003475FC"/>
    <w:rsid w:val="0039576C"/>
    <w:rsid w:val="003A28C4"/>
    <w:rsid w:val="003B5FEB"/>
    <w:rsid w:val="003C541C"/>
    <w:rsid w:val="003D02A6"/>
    <w:rsid w:val="003F4BD4"/>
    <w:rsid w:val="00465709"/>
    <w:rsid w:val="004A05C5"/>
    <w:rsid w:val="004A6361"/>
    <w:rsid w:val="004C310F"/>
    <w:rsid w:val="004E2EC1"/>
    <w:rsid w:val="00506131"/>
    <w:rsid w:val="00513C22"/>
    <w:rsid w:val="00524E49"/>
    <w:rsid w:val="0053568C"/>
    <w:rsid w:val="00556D80"/>
    <w:rsid w:val="00566975"/>
    <w:rsid w:val="005F5234"/>
    <w:rsid w:val="005F5EDF"/>
    <w:rsid w:val="00641D4D"/>
    <w:rsid w:val="006557D3"/>
    <w:rsid w:val="006626BA"/>
    <w:rsid w:val="00683059"/>
    <w:rsid w:val="0069349A"/>
    <w:rsid w:val="006C7ED7"/>
    <w:rsid w:val="006D4E3D"/>
    <w:rsid w:val="006F4D12"/>
    <w:rsid w:val="007248A5"/>
    <w:rsid w:val="00735123"/>
    <w:rsid w:val="00793E2B"/>
    <w:rsid w:val="007948E5"/>
    <w:rsid w:val="007A0168"/>
    <w:rsid w:val="00804327"/>
    <w:rsid w:val="008344D7"/>
    <w:rsid w:val="00875D0A"/>
    <w:rsid w:val="00884D69"/>
    <w:rsid w:val="00897CBC"/>
    <w:rsid w:val="008A04A0"/>
    <w:rsid w:val="008D170E"/>
    <w:rsid w:val="008D56CA"/>
    <w:rsid w:val="0092579E"/>
    <w:rsid w:val="00935B02"/>
    <w:rsid w:val="00943741"/>
    <w:rsid w:val="00963C52"/>
    <w:rsid w:val="00977F1B"/>
    <w:rsid w:val="0099712B"/>
    <w:rsid w:val="009B0B6D"/>
    <w:rsid w:val="009B1E27"/>
    <w:rsid w:val="009E354F"/>
    <w:rsid w:val="00A14A38"/>
    <w:rsid w:val="00A45507"/>
    <w:rsid w:val="00A90875"/>
    <w:rsid w:val="00AB4588"/>
    <w:rsid w:val="00AD22FD"/>
    <w:rsid w:val="00AD3798"/>
    <w:rsid w:val="00AF224F"/>
    <w:rsid w:val="00B0633B"/>
    <w:rsid w:val="00B324F7"/>
    <w:rsid w:val="00B672B2"/>
    <w:rsid w:val="00B8438B"/>
    <w:rsid w:val="00B8473C"/>
    <w:rsid w:val="00B84F37"/>
    <w:rsid w:val="00BC6EA5"/>
    <w:rsid w:val="00BF5423"/>
    <w:rsid w:val="00C16B10"/>
    <w:rsid w:val="00C518C1"/>
    <w:rsid w:val="00C9000B"/>
    <w:rsid w:val="00C97B72"/>
    <w:rsid w:val="00CA1E83"/>
    <w:rsid w:val="00CB2F62"/>
    <w:rsid w:val="00CC4EDF"/>
    <w:rsid w:val="00CF4FDF"/>
    <w:rsid w:val="00D95BE3"/>
    <w:rsid w:val="00D95D04"/>
    <w:rsid w:val="00D97FDA"/>
    <w:rsid w:val="00DD44A4"/>
    <w:rsid w:val="00DE31AD"/>
    <w:rsid w:val="00DF364E"/>
    <w:rsid w:val="00E01A50"/>
    <w:rsid w:val="00E21A88"/>
    <w:rsid w:val="00E56B7F"/>
    <w:rsid w:val="00E64895"/>
    <w:rsid w:val="00E65333"/>
    <w:rsid w:val="00E67BFF"/>
    <w:rsid w:val="00E750EC"/>
    <w:rsid w:val="00E973F8"/>
    <w:rsid w:val="00EC0885"/>
    <w:rsid w:val="00EE2D8D"/>
    <w:rsid w:val="00EF075B"/>
    <w:rsid w:val="00F056D4"/>
    <w:rsid w:val="00F16AD4"/>
    <w:rsid w:val="00F27140"/>
    <w:rsid w:val="00F445E2"/>
    <w:rsid w:val="00F51BD9"/>
    <w:rsid w:val="00F56B09"/>
    <w:rsid w:val="00F74EBB"/>
    <w:rsid w:val="00FD4608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fillcolor="none [1311]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5A2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fc06.deviantart.net/fs70/i/2013/083/f/1/a_little_meerkat_by_simply_jax-d5z44rg.png&amp;imgrefurl=http://animal-kid.com/cute-meerkat-drawing.html&amp;h=1049&amp;w=1024&amp;tbnid=msMU9q9I003zMM:&amp;zoom=1&amp;docid=TUnizgGylns5TM&amp;ei=irQCVbXNE4b9PKb1gcAG&amp;tbm=isch&amp;ved=0CGAQMyg5M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imgurl=http://rlv.zcache.com.au/well_done_star_sticker-rbd78220d92d944d9b1e3076b4719580e_v9w09_8byvr_324.jpg&amp;imgrefurl=http://www.zazzle.com.au/well+done+stickers&amp;h=324&amp;w=324&amp;tbnid=KOBc-CmOuTrlrM:&amp;zoom=1&amp;docid=nWLnq4p4QeawVM&amp;ei=9bICVaraAcPUOZDjgbgF&amp;tbm=isch&amp;ved=0CDAQMygoMCg4Z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imgres?imgurl=http://www.niace.org.uk/sites/default/files/imagecache/news/images/photos/objects/numbers-news-image.jpg&amp;imgrefurl=http://www.niace.org.uk/news/niace-response-to-ofsted-numeracy-report&amp;h=127&amp;w=157&amp;tbnid=V0T95Kb02QvUXM:&amp;zoom=1&amp;docid=sWaQhsGRemqbGM&amp;ei=C7sCVd2SNcvzauzQgdAK&amp;tbm=isch&amp;ved=0CD8QMygYM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21C8-EC7C-463A-838E-9330144A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rprice</dc:creator>
  <cp:lastModifiedBy>NJohnstone</cp:lastModifiedBy>
  <cp:revision>8</cp:revision>
  <cp:lastPrinted>2015-03-13T10:40:00Z</cp:lastPrinted>
  <dcterms:created xsi:type="dcterms:W3CDTF">2015-03-12T13:11:00Z</dcterms:created>
  <dcterms:modified xsi:type="dcterms:W3CDTF">2015-03-13T15:39:00Z</dcterms:modified>
</cp:coreProperties>
</file>