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2"/>
        <w:tblW w:w="15486" w:type="dxa"/>
        <w:tblLook w:val="04A0"/>
      </w:tblPr>
      <w:tblGrid>
        <w:gridCol w:w="4078"/>
        <w:gridCol w:w="1911"/>
        <w:gridCol w:w="2013"/>
        <w:gridCol w:w="3527"/>
        <w:gridCol w:w="1682"/>
        <w:gridCol w:w="2275"/>
      </w:tblGrid>
      <w:tr w:rsidR="0062257A" w:rsidRPr="008F3A20" w:rsidTr="00962D41">
        <w:trPr>
          <w:cnfStyle w:val="100000000000"/>
          <w:trHeight w:val="494"/>
        </w:trPr>
        <w:tc>
          <w:tcPr>
            <w:cnfStyle w:val="001000000100"/>
            <w:tcW w:w="4078" w:type="dxa"/>
          </w:tcPr>
          <w:p w:rsidR="00006A4A" w:rsidRPr="008F3A20" w:rsidRDefault="00006A4A" w:rsidP="004D5E63">
            <w:pPr>
              <w:jc w:val="center"/>
              <w:rPr>
                <w:rFonts w:ascii="Arial" w:hAnsi="Arial"/>
              </w:rPr>
            </w:pPr>
            <w:r w:rsidRPr="008F3A20">
              <w:rPr>
                <w:rFonts w:ascii="Arial" w:hAnsi="Arial"/>
              </w:rPr>
              <w:t>ACTION TO BE TAKEN</w:t>
            </w:r>
          </w:p>
        </w:tc>
        <w:tc>
          <w:tcPr>
            <w:tcW w:w="1911" w:type="dxa"/>
          </w:tcPr>
          <w:p w:rsidR="00006A4A" w:rsidRPr="008F3A20" w:rsidRDefault="00006A4A" w:rsidP="004D5E63">
            <w:pPr>
              <w:jc w:val="center"/>
              <w:cnfStyle w:val="100000000000"/>
              <w:rPr>
                <w:rFonts w:ascii="Arial" w:hAnsi="Arial"/>
              </w:rPr>
            </w:pPr>
            <w:r w:rsidRPr="008F3A20">
              <w:rPr>
                <w:rFonts w:ascii="Arial" w:hAnsi="Arial"/>
              </w:rPr>
              <w:t>BY WHOM</w:t>
            </w:r>
          </w:p>
        </w:tc>
        <w:tc>
          <w:tcPr>
            <w:tcW w:w="2013" w:type="dxa"/>
          </w:tcPr>
          <w:p w:rsidR="00006A4A" w:rsidRPr="008F3A20" w:rsidRDefault="00006A4A" w:rsidP="004D5E63">
            <w:pPr>
              <w:jc w:val="center"/>
              <w:cnfStyle w:val="100000000000"/>
              <w:rPr>
                <w:rFonts w:ascii="Arial" w:hAnsi="Arial"/>
              </w:rPr>
            </w:pPr>
            <w:r w:rsidRPr="008F3A20">
              <w:rPr>
                <w:rFonts w:ascii="Arial" w:hAnsi="Arial"/>
              </w:rPr>
              <w:t>TIMESCALE</w:t>
            </w:r>
          </w:p>
        </w:tc>
        <w:tc>
          <w:tcPr>
            <w:tcW w:w="3527" w:type="dxa"/>
          </w:tcPr>
          <w:p w:rsidR="00006A4A" w:rsidRPr="008F3A20" w:rsidRDefault="00006A4A" w:rsidP="004D5E63">
            <w:pPr>
              <w:jc w:val="center"/>
              <w:cnfStyle w:val="100000000000"/>
              <w:rPr>
                <w:rFonts w:ascii="Arial" w:hAnsi="Arial"/>
              </w:rPr>
            </w:pPr>
            <w:r w:rsidRPr="008F3A20">
              <w:rPr>
                <w:rFonts w:ascii="Arial" w:hAnsi="Arial"/>
              </w:rPr>
              <w:t>SUCCESS CRITERIA</w:t>
            </w:r>
          </w:p>
        </w:tc>
        <w:tc>
          <w:tcPr>
            <w:tcW w:w="1682" w:type="dxa"/>
          </w:tcPr>
          <w:p w:rsidR="00006A4A" w:rsidRPr="008F3A20" w:rsidRDefault="00006A4A" w:rsidP="004D5E63">
            <w:pPr>
              <w:jc w:val="center"/>
              <w:cnfStyle w:val="100000000000"/>
              <w:rPr>
                <w:rFonts w:ascii="Arial" w:hAnsi="Arial"/>
              </w:rPr>
            </w:pPr>
            <w:r w:rsidRPr="008F3A20">
              <w:rPr>
                <w:rFonts w:ascii="Arial" w:hAnsi="Arial"/>
              </w:rPr>
              <w:t>COST</w:t>
            </w:r>
          </w:p>
        </w:tc>
        <w:tc>
          <w:tcPr>
            <w:tcW w:w="2275" w:type="dxa"/>
          </w:tcPr>
          <w:p w:rsidR="00006A4A" w:rsidRPr="008F3A20" w:rsidRDefault="00006A4A" w:rsidP="004D5E63">
            <w:pPr>
              <w:jc w:val="center"/>
              <w:cnfStyle w:val="100000000000"/>
              <w:rPr>
                <w:rFonts w:ascii="Arial" w:hAnsi="Arial"/>
              </w:rPr>
            </w:pPr>
            <w:r w:rsidRPr="008F3A20">
              <w:rPr>
                <w:rFonts w:ascii="Arial" w:hAnsi="Arial"/>
              </w:rPr>
              <w:t>IMPACT</w:t>
            </w:r>
            <w:r w:rsidR="0062257A">
              <w:rPr>
                <w:rFonts w:ascii="Arial" w:hAnsi="Arial"/>
              </w:rPr>
              <w:t xml:space="preserve"> TO DATE</w:t>
            </w:r>
            <w:bookmarkStart w:id="0" w:name="_GoBack"/>
            <w:bookmarkEnd w:id="0"/>
          </w:p>
        </w:tc>
      </w:tr>
      <w:tr w:rsidR="0062257A" w:rsidRPr="0062257A" w:rsidTr="00962D41">
        <w:trPr>
          <w:cnfStyle w:val="000000100000"/>
          <w:trHeight w:val="1091"/>
        </w:trPr>
        <w:tc>
          <w:tcPr>
            <w:cnfStyle w:val="001000000000"/>
            <w:tcW w:w="4078" w:type="dxa"/>
          </w:tcPr>
          <w:p w:rsidR="00006A4A" w:rsidRPr="0062257A" w:rsidRDefault="00006A4A" w:rsidP="00886485">
            <w:pPr>
              <w:rPr>
                <w:rFonts w:ascii="Arial" w:hAnsi="Arial"/>
              </w:rPr>
            </w:pPr>
            <w:r w:rsidRPr="0062257A">
              <w:rPr>
                <w:rFonts w:ascii="Arial" w:hAnsi="Arial"/>
              </w:rPr>
              <w:t>To ensure that all children from Nursery to Year 6 have access to high quality physical education taught by their class teacher</w:t>
            </w:r>
          </w:p>
        </w:tc>
        <w:tc>
          <w:tcPr>
            <w:tcW w:w="1911" w:type="dxa"/>
          </w:tcPr>
          <w:p w:rsidR="00006A4A" w:rsidRPr="0062257A" w:rsidRDefault="008F3A20">
            <w:pPr>
              <w:cnfStyle w:val="000000100000"/>
              <w:rPr>
                <w:rFonts w:ascii="Arial" w:hAnsi="Arial"/>
              </w:rPr>
            </w:pPr>
            <w:r w:rsidRPr="0062257A">
              <w:rPr>
                <w:rFonts w:ascii="Arial" w:hAnsi="Arial"/>
              </w:rPr>
              <w:t>PE coordinator to sample pupil attitudes regularly.</w:t>
            </w:r>
          </w:p>
        </w:tc>
        <w:tc>
          <w:tcPr>
            <w:tcW w:w="2013" w:type="dxa"/>
          </w:tcPr>
          <w:p w:rsidR="00006A4A" w:rsidRPr="0062257A" w:rsidRDefault="00006A4A">
            <w:pPr>
              <w:cnfStyle w:val="000000100000"/>
              <w:rPr>
                <w:rFonts w:ascii="Arial" w:hAnsi="Arial"/>
              </w:rPr>
            </w:pPr>
            <w:r w:rsidRPr="0062257A">
              <w:rPr>
                <w:rFonts w:ascii="Arial" w:hAnsi="Arial"/>
              </w:rPr>
              <w:t>By Jan 2016</w:t>
            </w:r>
          </w:p>
        </w:tc>
        <w:tc>
          <w:tcPr>
            <w:tcW w:w="3527" w:type="dxa"/>
          </w:tcPr>
          <w:p w:rsidR="00006A4A" w:rsidRPr="0062257A" w:rsidRDefault="00006A4A" w:rsidP="008F3A20">
            <w:pPr>
              <w:cnfStyle w:val="000000100000"/>
              <w:rPr>
                <w:rFonts w:ascii="Arial" w:hAnsi="Arial"/>
              </w:rPr>
            </w:pPr>
            <w:r w:rsidRPr="0062257A">
              <w:rPr>
                <w:rFonts w:ascii="Arial" w:hAnsi="Arial"/>
              </w:rPr>
              <w:t>Team teaching programme with Progressive Sport coaches</w:t>
            </w:r>
          </w:p>
          <w:p w:rsidR="008F3A20" w:rsidRPr="0062257A" w:rsidRDefault="008F3A20" w:rsidP="008F3A20">
            <w:pPr>
              <w:cnfStyle w:val="000000100000"/>
              <w:rPr>
                <w:rFonts w:ascii="Arial" w:hAnsi="Arial"/>
              </w:rPr>
            </w:pPr>
          </w:p>
          <w:p w:rsidR="00006A4A" w:rsidRPr="0062257A" w:rsidRDefault="008F3A20" w:rsidP="008F3A20">
            <w:pPr>
              <w:cnfStyle w:val="000000100000"/>
              <w:rPr>
                <w:rFonts w:ascii="Arial" w:hAnsi="Arial"/>
              </w:rPr>
            </w:pPr>
            <w:r w:rsidRPr="0062257A">
              <w:rPr>
                <w:rFonts w:ascii="Arial" w:hAnsi="Arial"/>
              </w:rPr>
              <w:t>100%</w:t>
            </w:r>
            <w:r w:rsidR="00006A4A" w:rsidRPr="0062257A">
              <w:rPr>
                <w:rFonts w:ascii="Arial" w:hAnsi="Arial"/>
              </w:rPr>
              <w:t xml:space="preserve"> lessons to be judged as good or outstanding</w:t>
            </w:r>
            <w:r w:rsidRPr="0062257A">
              <w:rPr>
                <w:rFonts w:ascii="Arial" w:hAnsi="Arial"/>
              </w:rPr>
              <w:t xml:space="preserve"> over time</w:t>
            </w:r>
          </w:p>
          <w:p w:rsidR="008F3A20" w:rsidRPr="0062257A" w:rsidRDefault="008F3A20" w:rsidP="008F3A20">
            <w:pPr>
              <w:cnfStyle w:val="000000100000"/>
              <w:rPr>
                <w:rFonts w:ascii="Arial" w:hAnsi="Arial"/>
              </w:rPr>
            </w:pPr>
          </w:p>
          <w:p w:rsidR="008F3A20" w:rsidRPr="0062257A" w:rsidRDefault="008F3A20" w:rsidP="008F3A20">
            <w:pPr>
              <w:cnfStyle w:val="000000100000"/>
              <w:rPr>
                <w:rFonts w:ascii="Arial" w:hAnsi="Arial"/>
              </w:rPr>
            </w:pPr>
            <w:r w:rsidRPr="0062257A">
              <w:rPr>
                <w:rFonts w:ascii="Arial" w:hAnsi="Arial"/>
              </w:rPr>
              <w:t>Pupil interviews reveal good attitudes to sport and they enjoy their lessons</w:t>
            </w:r>
          </w:p>
        </w:tc>
        <w:tc>
          <w:tcPr>
            <w:tcW w:w="1682" w:type="dxa"/>
          </w:tcPr>
          <w:p w:rsidR="00006A4A" w:rsidRPr="0062257A" w:rsidRDefault="00006A4A">
            <w:pPr>
              <w:cnfStyle w:val="000000100000"/>
              <w:rPr>
                <w:rFonts w:ascii="Arial" w:hAnsi="Arial"/>
              </w:rPr>
            </w:pPr>
            <w:r w:rsidRPr="0062257A">
              <w:rPr>
                <w:rFonts w:ascii="Arial" w:hAnsi="Arial"/>
              </w:rPr>
              <w:t>See below</w:t>
            </w:r>
          </w:p>
        </w:tc>
        <w:tc>
          <w:tcPr>
            <w:tcW w:w="2275" w:type="dxa"/>
          </w:tcPr>
          <w:p w:rsidR="00006A4A" w:rsidRPr="0062257A" w:rsidRDefault="008F3A20">
            <w:pPr>
              <w:cnfStyle w:val="000000100000"/>
              <w:rPr>
                <w:rFonts w:ascii="Arial" w:hAnsi="Arial"/>
              </w:rPr>
            </w:pPr>
            <w:r w:rsidRPr="0062257A">
              <w:rPr>
                <w:rFonts w:ascii="Arial" w:hAnsi="Arial"/>
              </w:rPr>
              <w:t>All teachers have clear understanding of requirements of teaching P.E</w:t>
            </w:r>
          </w:p>
          <w:p w:rsidR="008F3A20" w:rsidRPr="0062257A" w:rsidRDefault="008F3A20">
            <w:pPr>
              <w:cnfStyle w:val="000000100000"/>
              <w:rPr>
                <w:rFonts w:ascii="Arial" w:hAnsi="Arial"/>
              </w:rPr>
            </w:pPr>
          </w:p>
          <w:p w:rsidR="008F3A20" w:rsidRPr="0062257A" w:rsidRDefault="008F3A20">
            <w:pPr>
              <w:cnfStyle w:val="000000100000"/>
              <w:rPr>
                <w:rFonts w:ascii="Arial" w:hAnsi="Arial"/>
              </w:rPr>
            </w:pPr>
            <w:r w:rsidRPr="0062257A">
              <w:rPr>
                <w:rFonts w:ascii="Arial" w:hAnsi="Arial"/>
              </w:rPr>
              <w:t>From Sept 2015 all teachers to undertake teaching their class PE.</w:t>
            </w:r>
          </w:p>
        </w:tc>
      </w:tr>
      <w:tr w:rsidR="0062257A" w:rsidRPr="0062257A" w:rsidTr="00962D41">
        <w:trPr>
          <w:trHeight w:val="890"/>
        </w:trPr>
        <w:tc>
          <w:tcPr>
            <w:cnfStyle w:val="001000000000"/>
            <w:tcW w:w="4078" w:type="dxa"/>
          </w:tcPr>
          <w:p w:rsidR="00006A4A" w:rsidRPr="0062257A" w:rsidRDefault="00006A4A">
            <w:pPr>
              <w:rPr>
                <w:rFonts w:ascii="Arial" w:hAnsi="Arial"/>
              </w:rPr>
            </w:pPr>
            <w:r w:rsidRPr="0062257A">
              <w:rPr>
                <w:rFonts w:ascii="Arial" w:hAnsi="Arial"/>
              </w:rPr>
              <w:t>To ensure the provision of swimming for Years 3 and 4 is of a high quality</w:t>
            </w:r>
          </w:p>
        </w:tc>
        <w:tc>
          <w:tcPr>
            <w:tcW w:w="1911" w:type="dxa"/>
          </w:tcPr>
          <w:p w:rsidR="008F3A20" w:rsidRPr="0062257A" w:rsidRDefault="008F3A20">
            <w:pPr>
              <w:cnfStyle w:val="000000000000"/>
              <w:rPr>
                <w:rFonts w:ascii="Arial" w:hAnsi="Arial"/>
              </w:rPr>
            </w:pPr>
            <w:r w:rsidRPr="0062257A">
              <w:rPr>
                <w:rFonts w:ascii="Arial" w:hAnsi="Arial"/>
              </w:rPr>
              <w:t>Monitoring by PE coordinator on a termly basis</w:t>
            </w:r>
          </w:p>
        </w:tc>
        <w:tc>
          <w:tcPr>
            <w:tcW w:w="2013" w:type="dxa"/>
          </w:tcPr>
          <w:p w:rsidR="00006A4A" w:rsidRPr="0062257A" w:rsidRDefault="00006A4A">
            <w:pPr>
              <w:cnfStyle w:val="000000000000"/>
              <w:rPr>
                <w:rFonts w:ascii="Arial" w:hAnsi="Arial"/>
              </w:rPr>
            </w:pPr>
            <w:r w:rsidRPr="0062257A">
              <w:rPr>
                <w:rFonts w:ascii="Arial" w:hAnsi="Arial"/>
              </w:rPr>
              <w:t>On going</w:t>
            </w:r>
          </w:p>
        </w:tc>
        <w:tc>
          <w:tcPr>
            <w:tcW w:w="3527" w:type="dxa"/>
          </w:tcPr>
          <w:p w:rsidR="00006A4A" w:rsidRPr="0062257A" w:rsidRDefault="00006A4A" w:rsidP="003C746E">
            <w:pPr>
              <w:cnfStyle w:val="000000000000"/>
              <w:rPr>
                <w:rFonts w:ascii="Arial" w:hAnsi="Arial"/>
              </w:rPr>
            </w:pPr>
            <w:r w:rsidRPr="0062257A">
              <w:rPr>
                <w:rFonts w:ascii="Arial" w:hAnsi="Arial"/>
              </w:rPr>
              <w:t>Children to achieve the minimum swimming distance</w:t>
            </w:r>
            <w:r w:rsidR="008F3A20" w:rsidRPr="0062257A">
              <w:rPr>
                <w:rFonts w:ascii="Arial" w:hAnsi="Arial"/>
              </w:rPr>
              <w:t xml:space="preserve"> (25m)</w:t>
            </w:r>
            <w:r w:rsidRPr="0062257A">
              <w:rPr>
                <w:rFonts w:ascii="Arial" w:hAnsi="Arial"/>
              </w:rPr>
              <w:t xml:space="preserve"> by the end of year 4</w:t>
            </w:r>
          </w:p>
        </w:tc>
        <w:tc>
          <w:tcPr>
            <w:tcW w:w="1682" w:type="dxa"/>
          </w:tcPr>
          <w:p w:rsidR="00006A4A" w:rsidRPr="0062257A" w:rsidRDefault="003C746E">
            <w:pPr>
              <w:cnfStyle w:val="000000000000"/>
              <w:rPr>
                <w:rFonts w:ascii="Arial" w:hAnsi="Arial"/>
              </w:rPr>
            </w:pPr>
            <w:r w:rsidRPr="0062257A">
              <w:rPr>
                <w:rFonts w:ascii="Arial" w:hAnsi="Arial"/>
              </w:rPr>
              <w:t>CL release £25</w:t>
            </w:r>
            <w:r w:rsidR="00006A4A" w:rsidRPr="0062257A">
              <w:rPr>
                <w:rFonts w:ascii="Arial" w:hAnsi="Arial"/>
              </w:rPr>
              <w:t xml:space="preserve"> per hour</w:t>
            </w:r>
          </w:p>
          <w:p w:rsidR="003C746E" w:rsidRPr="0062257A" w:rsidRDefault="003C746E">
            <w:pPr>
              <w:cnfStyle w:val="000000000000"/>
              <w:rPr>
                <w:rFonts w:ascii="Arial" w:hAnsi="Arial"/>
              </w:rPr>
            </w:pPr>
            <w:r w:rsidRPr="0062257A">
              <w:rPr>
                <w:rFonts w:ascii="Arial" w:hAnsi="Arial"/>
              </w:rPr>
              <w:t>(Approx. £2500 per annum)</w:t>
            </w:r>
          </w:p>
          <w:p w:rsidR="003C746E" w:rsidRPr="0062257A" w:rsidRDefault="003C746E">
            <w:pPr>
              <w:cnfStyle w:val="000000000000"/>
              <w:rPr>
                <w:rFonts w:ascii="Arial" w:hAnsi="Arial"/>
              </w:rPr>
            </w:pPr>
          </w:p>
        </w:tc>
        <w:tc>
          <w:tcPr>
            <w:tcW w:w="2275" w:type="dxa"/>
          </w:tcPr>
          <w:p w:rsidR="00006A4A" w:rsidRPr="0062257A" w:rsidRDefault="00006A4A">
            <w:pPr>
              <w:cnfStyle w:val="000000000000"/>
              <w:rPr>
                <w:rFonts w:ascii="Arial" w:hAnsi="Arial"/>
              </w:rPr>
            </w:pPr>
            <w:r w:rsidRPr="0062257A">
              <w:rPr>
                <w:rFonts w:ascii="Arial" w:hAnsi="Arial"/>
              </w:rPr>
              <w:t>One session at swimming pool has been observed for Health and Safety</w:t>
            </w:r>
          </w:p>
          <w:p w:rsidR="00006A4A" w:rsidRPr="0062257A" w:rsidRDefault="00006A4A" w:rsidP="008F3A20">
            <w:pPr>
              <w:pStyle w:val="ListParagraph"/>
              <w:numPr>
                <w:ilvl w:val="0"/>
                <w:numId w:val="2"/>
              </w:numPr>
              <w:cnfStyle w:val="000000000000"/>
              <w:rPr>
                <w:rFonts w:ascii="Arial" w:hAnsi="Arial"/>
              </w:rPr>
            </w:pPr>
            <w:r w:rsidRPr="0062257A">
              <w:rPr>
                <w:rFonts w:ascii="Arial" w:hAnsi="Arial"/>
              </w:rPr>
              <w:t>According to the standards for swimming provided by AfPE – see action plan for more details and further actions.</w:t>
            </w:r>
          </w:p>
        </w:tc>
      </w:tr>
      <w:tr w:rsidR="0062257A" w:rsidRPr="0062257A" w:rsidTr="00962D41">
        <w:trPr>
          <w:cnfStyle w:val="000000100000"/>
          <w:trHeight w:val="1091"/>
        </w:trPr>
        <w:tc>
          <w:tcPr>
            <w:cnfStyle w:val="001000000000"/>
            <w:tcW w:w="4078" w:type="dxa"/>
          </w:tcPr>
          <w:p w:rsidR="00006A4A" w:rsidRPr="0062257A" w:rsidRDefault="00006A4A" w:rsidP="00EF0257">
            <w:pPr>
              <w:autoSpaceDE w:val="0"/>
              <w:autoSpaceDN w:val="0"/>
              <w:adjustRightInd w:val="0"/>
              <w:rPr>
                <w:rFonts w:ascii="Arial" w:hAnsi="Arial" w:cs="ArialMT"/>
              </w:rPr>
            </w:pPr>
            <w:r w:rsidRPr="0062257A">
              <w:rPr>
                <w:rFonts w:ascii="Arial" w:hAnsi="Arial" w:cs="ArialMT"/>
              </w:rPr>
              <w:t>To provide after school club provision to ensure that pupils can attend a wide range of spo</w:t>
            </w:r>
            <w:r w:rsidR="008F3A20" w:rsidRPr="0062257A">
              <w:rPr>
                <w:rFonts w:ascii="Arial" w:hAnsi="Arial" w:cs="ArialMT"/>
              </w:rPr>
              <w:t xml:space="preserve">rting opportunities throughout </w:t>
            </w:r>
            <w:r w:rsidRPr="0062257A">
              <w:rPr>
                <w:rFonts w:ascii="Arial" w:hAnsi="Arial" w:cs="ArialMT"/>
              </w:rPr>
              <w:t>the following year with a view to win</w:t>
            </w:r>
            <w:r w:rsidR="008F3A20" w:rsidRPr="0062257A">
              <w:rPr>
                <w:rFonts w:ascii="Arial" w:hAnsi="Arial" w:cs="ArialMT"/>
              </w:rPr>
              <w:t xml:space="preserve"> e.g. inter-school football, netball and gymnastics</w:t>
            </w:r>
          </w:p>
        </w:tc>
        <w:tc>
          <w:tcPr>
            <w:tcW w:w="1911" w:type="dxa"/>
          </w:tcPr>
          <w:p w:rsidR="00006A4A" w:rsidRPr="0062257A" w:rsidRDefault="008F3A20">
            <w:pPr>
              <w:cnfStyle w:val="000000100000"/>
              <w:rPr>
                <w:rFonts w:ascii="Arial" w:hAnsi="Arial"/>
              </w:rPr>
            </w:pPr>
            <w:r w:rsidRPr="0062257A">
              <w:rPr>
                <w:rFonts w:ascii="Arial" w:hAnsi="Arial"/>
              </w:rPr>
              <w:t>ALL</w:t>
            </w:r>
            <w:r w:rsidR="00006A4A" w:rsidRPr="0062257A">
              <w:rPr>
                <w:rFonts w:ascii="Arial" w:hAnsi="Arial"/>
              </w:rPr>
              <w:t xml:space="preserve"> and outside agencies</w:t>
            </w:r>
          </w:p>
        </w:tc>
        <w:tc>
          <w:tcPr>
            <w:tcW w:w="2013" w:type="dxa"/>
          </w:tcPr>
          <w:p w:rsidR="00006A4A" w:rsidRPr="0062257A" w:rsidRDefault="00006A4A">
            <w:pPr>
              <w:cnfStyle w:val="000000100000"/>
              <w:rPr>
                <w:rFonts w:ascii="Arial" w:hAnsi="Arial"/>
              </w:rPr>
            </w:pPr>
            <w:r w:rsidRPr="0062257A">
              <w:rPr>
                <w:rFonts w:ascii="Arial" w:hAnsi="Arial"/>
              </w:rPr>
              <w:t>On</w:t>
            </w:r>
            <w:r w:rsidR="008F3A20" w:rsidRPr="0062257A">
              <w:rPr>
                <w:rFonts w:ascii="Arial" w:hAnsi="Arial"/>
              </w:rPr>
              <w:t>-</w:t>
            </w:r>
            <w:r w:rsidRPr="0062257A">
              <w:rPr>
                <w:rFonts w:ascii="Arial" w:hAnsi="Arial"/>
              </w:rPr>
              <w:t>going</w:t>
            </w:r>
          </w:p>
        </w:tc>
        <w:tc>
          <w:tcPr>
            <w:tcW w:w="3527" w:type="dxa"/>
          </w:tcPr>
          <w:p w:rsidR="00006A4A" w:rsidRPr="0062257A" w:rsidRDefault="00006A4A" w:rsidP="003C746E">
            <w:pPr>
              <w:cnfStyle w:val="000000100000"/>
              <w:rPr>
                <w:rFonts w:ascii="Arial" w:hAnsi="Arial"/>
              </w:rPr>
            </w:pPr>
            <w:r w:rsidRPr="0062257A">
              <w:rPr>
                <w:rFonts w:ascii="Arial" w:hAnsi="Arial"/>
              </w:rPr>
              <w:t>A variety of ASSC’s (</w:t>
            </w:r>
            <w:r w:rsidR="00962D41" w:rsidRPr="0062257A">
              <w:rPr>
                <w:rFonts w:ascii="Arial" w:hAnsi="Arial"/>
              </w:rPr>
              <w:t>e.g. rugby</w:t>
            </w:r>
            <w:r w:rsidRPr="0062257A">
              <w:rPr>
                <w:rFonts w:ascii="Arial" w:hAnsi="Arial"/>
              </w:rPr>
              <w:t>, football, multi-skills, dance)</w:t>
            </w:r>
          </w:p>
          <w:p w:rsidR="003C746E" w:rsidRPr="0062257A" w:rsidRDefault="003C746E" w:rsidP="008F3A20">
            <w:pPr>
              <w:cnfStyle w:val="000000100000"/>
              <w:rPr>
                <w:rFonts w:ascii="Arial" w:hAnsi="Arial"/>
              </w:rPr>
            </w:pPr>
          </w:p>
          <w:p w:rsidR="008F3A20" w:rsidRPr="0062257A" w:rsidRDefault="00006A4A" w:rsidP="008F3A20">
            <w:pPr>
              <w:cnfStyle w:val="000000100000"/>
              <w:rPr>
                <w:rFonts w:ascii="Arial" w:hAnsi="Arial"/>
              </w:rPr>
            </w:pPr>
            <w:r w:rsidRPr="0062257A">
              <w:rPr>
                <w:rFonts w:ascii="Arial" w:hAnsi="Arial"/>
              </w:rPr>
              <w:t>All children encouraged to attend on a rotational basis</w:t>
            </w:r>
            <w:r w:rsidR="008F3A20" w:rsidRPr="0062257A">
              <w:rPr>
                <w:rFonts w:ascii="Arial" w:hAnsi="Arial"/>
              </w:rPr>
              <w:t xml:space="preserve"> with % increase of children attending ASSC </w:t>
            </w:r>
          </w:p>
          <w:p w:rsidR="003C746E" w:rsidRPr="0062257A" w:rsidRDefault="003C746E" w:rsidP="008F3A20">
            <w:pPr>
              <w:cnfStyle w:val="000000100000"/>
              <w:rPr>
                <w:rFonts w:ascii="Arial" w:hAnsi="Arial"/>
              </w:rPr>
            </w:pPr>
          </w:p>
          <w:p w:rsidR="008F3A20" w:rsidRPr="0062257A" w:rsidRDefault="008F3A20" w:rsidP="008F3A20">
            <w:pPr>
              <w:cnfStyle w:val="000000100000"/>
              <w:rPr>
                <w:rFonts w:ascii="Arial" w:hAnsi="Arial"/>
              </w:rPr>
            </w:pPr>
            <w:r w:rsidRPr="0062257A">
              <w:rPr>
                <w:rFonts w:ascii="Arial" w:hAnsi="Arial"/>
              </w:rPr>
              <w:t>‘Active Me’ per class has yet to be completed.</w:t>
            </w:r>
          </w:p>
          <w:p w:rsidR="008F3A20" w:rsidRPr="0062257A" w:rsidRDefault="008F3A20" w:rsidP="008F3A20">
            <w:pPr>
              <w:pStyle w:val="ListParagraph"/>
              <w:numPr>
                <w:ilvl w:val="0"/>
                <w:numId w:val="2"/>
              </w:numPr>
              <w:cnfStyle w:val="000000100000"/>
              <w:rPr>
                <w:rFonts w:ascii="Arial" w:hAnsi="Arial"/>
              </w:rPr>
            </w:pPr>
            <w:r w:rsidRPr="0062257A">
              <w:rPr>
                <w:rFonts w:ascii="Arial" w:hAnsi="Arial"/>
              </w:rPr>
              <w:t xml:space="preserve">All children that could go </w:t>
            </w:r>
            <w:r w:rsidRPr="0062257A">
              <w:rPr>
                <w:rFonts w:ascii="Arial" w:hAnsi="Arial"/>
              </w:rPr>
              <w:lastRenderedPageBreak/>
              <w:t>to clubs have been.</w:t>
            </w:r>
          </w:p>
          <w:p w:rsidR="00006A4A" w:rsidRPr="0062257A" w:rsidRDefault="008F3A20" w:rsidP="008F3A20">
            <w:pPr>
              <w:pStyle w:val="ListParagraph"/>
              <w:numPr>
                <w:ilvl w:val="0"/>
                <w:numId w:val="2"/>
              </w:numPr>
              <w:cnfStyle w:val="000000100000"/>
              <w:rPr>
                <w:rFonts w:ascii="Arial" w:hAnsi="Arial"/>
              </w:rPr>
            </w:pPr>
            <w:r w:rsidRPr="0062257A">
              <w:rPr>
                <w:rFonts w:ascii="Arial" w:hAnsi="Arial"/>
              </w:rPr>
              <w:t>New ASSC/ Extended clubs will be initiated and monitored by Craig Young from Sept 2015</w:t>
            </w:r>
          </w:p>
          <w:p w:rsidR="008F3A20" w:rsidRDefault="008F3A20" w:rsidP="008F3A20">
            <w:pPr>
              <w:cnfStyle w:val="000000100000"/>
              <w:rPr>
                <w:rFonts w:ascii="Arial" w:hAnsi="Arial"/>
              </w:rPr>
            </w:pPr>
            <w:r w:rsidRPr="0062257A">
              <w:rPr>
                <w:rFonts w:ascii="Arial" w:hAnsi="Arial"/>
              </w:rPr>
              <w:t>Analysis of different groups of pupils</w:t>
            </w:r>
            <w:r w:rsidR="0062257A">
              <w:rPr>
                <w:rFonts w:ascii="Arial" w:hAnsi="Arial"/>
              </w:rPr>
              <w:t xml:space="preserve"> especially those eligible for pupils premium funding</w:t>
            </w:r>
          </w:p>
          <w:p w:rsidR="0062257A" w:rsidRPr="0062257A" w:rsidRDefault="0062257A" w:rsidP="008F3A20">
            <w:pPr>
              <w:cnfStyle w:val="000000100000"/>
              <w:rPr>
                <w:rFonts w:ascii="Arial" w:hAnsi="Arial"/>
              </w:rPr>
            </w:pPr>
          </w:p>
        </w:tc>
        <w:tc>
          <w:tcPr>
            <w:tcW w:w="1682" w:type="dxa"/>
          </w:tcPr>
          <w:p w:rsidR="00006A4A" w:rsidRPr="0062257A" w:rsidRDefault="00006A4A">
            <w:pPr>
              <w:cnfStyle w:val="000000100000"/>
              <w:rPr>
                <w:rFonts w:ascii="Arial" w:hAnsi="Arial"/>
              </w:rPr>
            </w:pPr>
            <w:r w:rsidRPr="0062257A">
              <w:rPr>
                <w:rFonts w:ascii="Arial" w:hAnsi="Arial"/>
              </w:rPr>
              <w:lastRenderedPageBreak/>
              <w:t>£20.00 per hour per club</w:t>
            </w:r>
          </w:p>
          <w:p w:rsidR="00006A4A" w:rsidRPr="0062257A" w:rsidRDefault="00006A4A">
            <w:pPr>
              <w:cnfStyle w:val="000000100000"/>
              <w:rPr>
                <w:rFonts w:ascii="Arial" w:hAnsi="Arial"/>
              </w:rPr>
            </w:pPr>
          </w:p>
          <w:p w:rsidR="00006A4A" w:rsidRPr="0062257A" w:rsidRDefault="00006A4A">
            <w:pPr>
              <w:cnfStyle w:val="000000100000"/>
              <w:rPr>
                <w:rFonts w:ascii="Arial" w:hAnsi="Arial"/>
              </w:rPr>
            </w:pPr>
            <w:r w:rsidRPr="0062257A">
              <w:rPr>
                <w:rFonts w:ascii="Arial" w:hAnsi="Arial"/>
              </w:rPr>
              <w:t>(</w:t>
            </w:r>
            <w:r w:rsidR="00962D41" w:rsidRPr="0062257A">
              <w:rPr>
                <w:rFonts w:ascii="Arial" w:hAnsi="Arial"/>
              </w:rPr>
              <w:t>Approx.</w:t>
            </w:r>
            <w:r w:rsidRPr="0062257A">
              <w:rPr>
                <w:rFonts w:ascii="Arial" w:hAnsi="Arial"/>
              </w:rPr>
              <w:t xml:space="preserve"> £1500</w:t>
            </w:r>
            <w:r w:rsidR="003C746E" w:rsidRPr="0062257A">
              <w:rPr>
                <w:rFonts w:ascii="Arial" w:hAnsi="Arial"/>
              </w:rPr>
              <w:t xml:space="preserve"> per annum</w:t>
            </w:r>
            <w:r w:rsidRPr="0062257A">
              <w:rPr>
                <w:rFonts w:ascii="Arial" w:hAnsi="Arial"/>
              </w:rPr>
              <w:t>)</w:t>
            </w:r>
          </w:p>
        </w:tc>
        <w:tc>
          <w:tcPr>
            <w:tcW w:w="2275" w:type="dxa"/>
          </w:tcPr>
          <w:p w:rsidR="00006A4A" w:rsidRPr="0062257A" w:rsidRDefault="003C746E" w:rsidP="003C746E">
            <w:pPr>
              <w:cnfStyle w:val="000000100000"/>
              <w:rPr>
                <w:rFonts w:ascii="Arial" w:hAnsi="Arial"/>
              </w:rPr>
            </w:pPr>
            <w:r w:rsidRPr="0062257A">
              <w:rPr>
                <w:rFonts w:ascii="Arial" w:hAnsi="Arial"/>
              </w:rPr>
              <w:t>On-going</w:t>
            </w:r>
          </w:p>
        </w:tc>
      </w:tr>
      <w:tr w:rsidR="0062257A" w:rsidRPr="0062257A" w:rsidTr="00962D41">
        <w:trPr>
          <w:trHeight w:val="962"/>
        </w:trPr>
        <w:tc>
          <w:tcPr>
            <w:cnfStyle w:val="001000000000"/>
            <w:tcW w:w="4078" w:type="dxa"/>
          </w:tcPr>
          <w:p w:rsidR="003C746E" w:rsidRPr="0062257A" w:rsidRDefault="003C746E" w:rsidP="00EF0257">
            <w:pPr>
              <w:autoSpaceDE w:val="0"/>
              <w:autoSpaceDN w:val="0"/>
              <w:adjustRightInd w:val="0"/>
              <w:rPr>
                <w:rFonts w:ascii="Arial" w:hAnsi="Arial" w:cs="ArialMT"/>
              </w:rPr>
            </w:pPr>
            <w:r w:rsidRPr="0062257A">
              <w:rPr>
                <w:rFonts w:ascii="Arial" w:hAnsi="Arial" w:cs="ArialMT"/>
              </w:rPr>
              <w:lastRenderedPageBreak/>
              <w:t xml:space="preserve">Use external coaches </w:t>
            </w:r>
            <w:r w:rsidRPr="0062257A">
              <w:rPr>
                <w:rFonts w:ascii="Arial" w:hAnsi="Arial" w:cs="Arial-BoldMT"/>
              </w:rPr>
              <w:t xml:space="preserve">Progressive Sport </w:t>
            </w:r>
            <w:r w:rsidRPr="0062257A">
              <w:rPr>
                <w:rFonts w:ascii="Arial" w:hAnsi="Arial" w:cs="ArialMT"/>
              </w:rPr>
              <w:t>to provide high quality PE sessions with all classes for half a term each, plus training of lunch time supervisors of high quality P.E</w:t>
            </w:r>
          </w:p>
        </w:tc>
        <w:tc>
          <w:tcPr>
            <w:tcW w:w="1911" w:type="dxa"/>
          </w:tcPr>
          <w:p w:rsidR="003C746E" w:rsidRPr="0062257A" w:rsidRDefault="0062257A">
            <w:pPr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Coaches &amp; PE co</w:t>
            </w:r>
            <w:r w:rsidR="003C746E" w:rsidRPr="0062257A">
              <w:rPr>
                <w:rFonts w:ascii="Arial" w:hAnsi="Arial"/>
              </w:rPr>
              <w:t>ordinator</w:t>
            </w:r>
          </w:p>
        </w:tc>
        <w:tc>
          <w:tcPr>
            <w:tcW w:w="2013" w:type="dxa"/>
          </w:tcPr>
          <w:p w:rsidR="003C746E" w:rsidRPr="0062257A" w:rsidRDefault="003C746E">
            <w:pPr>
              <w:cnfStyle w:val="000000000000"/>
              <w:rPr>
                <w:rFonts w:ascii="Arial" w:hAnsi="Arial"/>
              </w:rPr>
            </w:pPr>
            <w:r w:rsidRPr="0062257A">
              <w:rPr>
                <w:rFonts w:ascii="Arial" w:hAnsi="Arial"/>
              </w:rPr>
              <w:t>Sept 2015</w:t>
            </w:r>
          </w:p>
        </w:tc>
        <w:tc>
          <w:tcPr>
            <w:tcW w:w="3527" w:type="dxa"/>
          </w:tcPr>
          <w:p w:rsidR="003C746E" w:rsidRPr="0062257A" w:rsidRDefault="003C746E" w:rsidP="0062257A">
            <w:pPr>
              <w:cnfStyle w:val="000000000000"/>
              <w:rPr>
                <w:rFonts w:ascii="Arial" w:hAnsi="Arial"/>
              </w:rPr>
            </w:pPr>
            <w:r w:rsidRPr="0062257A">
              <w:rPr>
                <w:rFonts w:ascii="Arial" w:hAnsi="Arial"/>
              </w:rPr>
              <w:t>Coaching sessions in place</w:t>
            </w:r>
          </w:p>
        </w:tc>
        <w:tc>
          <w:tcPr>
            <w:tcW w:w="1682" w:type="dxa"/>
            <w:vMerge w:val="restart"/>
          </w:tcPr>
          <w:p w:rsidR="003C746E" w:rsidRPr="0062257A" w:rsidRDefault="0062257A" w:rsidP="003302AA">
            <w:pPr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Approx. £6000</w:t>
            </w:r>
            <w:r w:rsidR="003C746E" w:rsidRPr="0062257A">
              <w:rPr>
                <w:rFonts w:ascii="Arial" w:hAnsi="Arial"/>
              </w:rPr>
              <w:t xml:space="preserve"> per annum</w:t>
            </w:r>
          </w:p>
          <w:p w:rsidR="003C746E" w:rsidRPr="0062257A" w:rsidRDefault="003C746E" w:rsidP="003C746E">
            <w:pPr>
              <w:cnfStyle w:val="000000000000"/>
              <w:rPr>
                <w:rFonts w:ascii="Arial" w:hAnsi="Arial"/>
              </w:rPr>
            </w:pPr>
          </w:p>
        </w:tc>
        <w:tc>
          <w:tcPr>
            <w:tcW w:w="2275" w:type="dxa"/>
          </w:tcPr>
          <w:p w:rsidR="003C746E" w:rsidRPr="0062257A" w:rsidRDefault="003C746E">
            <w:pPr>
              <w:cnfStyle w:val="000000000000"/>
              <w:rPr>
                <w:rFonts w:ascii="Arial" w:hAnsi="Arial"/>
              </w:rPr>
            </w:pPr>
            <w:r w:rsidRPr="0062257A">
              <w:rPr>
                <w:rFonts w:ascii="Arial" w:hAnsi="Arial"/>
              </w:rPr>
              <w:t>From ‘pupil voice’ it is clear that children have enjoyed having a professional coach for 50% of their P.E sessions – without exception</w:t>
            </w:r>
          </w:p>
        </w:tc>
      </w:tr>
      <w:tr w:rsidR="0062257A" w:rsidRPr="0062257A" w:rsidTr="00962D41">
        <w:trPr>
          <w:cnfStyle w:val="000000100000"/>
          <w:trHeight w:val="791"/>
        </w:trPr>
        <w:tc>
          <w:tcPr>
            <w:cnfStyle w:val="001000000000"/>
            <w:tcW w:w="4078" w:type="dxa"/>
          </w:tcPr>
          <w:p w:rsidR="003C746E" w:rsidRPr="0062257A" w:rsidRDefault="003C746E" w:rsidP="00EF0257">
            <w:pPr>
              <w:autoSpaceDE w:val="0"/>
              <w:autoSpaceDN w:val="0"/>
              <w:adjustRightInd w:val="0"/>
              <w:rPr>
                <w:rFonts w:ascii="Arial" w:hAnsi="Arial" w:cs="ArialMT"/>
              </w:rPr>
            </w:pPr>
            <w:r w:rsidRPr="0062257A">
              <w:rPr>
                <w:rFonts w:ascii="Arial" w:hAnsi="Arial" w:cs="ArialMT"/>
              </w:rPr>
              <w:t xml:space="preserve">Use of </w:t>
            </w:r>
            <w:r w:rsidRPr="0062257A">
              <w:rPr>
                <w:rFonts w:ascii="Arial" w:hAnsi="Arial" w:cs="Arial-BoldMT"/>
              </w:rPr>
              <w:t xml:space="preserve">Progressive Sport </w:t>
            </w:r>
            <w:r w:rsidRPr="0062257A">
              <w:rPr>
                <w:rFonts w:ascii="Arial" w:hAnsi="Arial" w:cs="ArialMT"/>
              </w:rPr>
              <w:t xml:space="preserve">coaches to provide ‘Active Me’ sessions of very high quality to SEN and </w:t>
            </w:r>
            <w:r w:rsidR="00962D41" w:rsidRPr="0062257A">
              <w:rPr>
                <w:rFonts w:ascii="Arial" w:hAnsi="Arial" w:cs="ArialMT"/>
              </w:rPr>
              <w:t>SA (</w:t>
            </w:r>
            <w:r w:rsidRPr="0062257A">
              <w:rPr>
                <w:rFonts w:ascii="Arial" w:hAnsi="Arial" w:cs="ArialMT"/>
              </w:rPr>
              <w:t>+) children</w:t>
            </w:r>
          </w:p>
        </w:tc>
        <w:tc>
          <w:tcPr>
            <w:tcW w:w="1911" w:type="dxa"/>
          </w:tcPr>
          <w:p w:rsidR="003C746E" w:rsidRPr="0062257A" w:rsidRDefault="003C746E">
            <w:pPr>
              <w:cnfStyle w:val="000000100000"/>
              <w:rPr>
                <w:rFonts w:ascii="Arial" w:hAnsi="Arial"/>
              </w:rPr>
            </w:pPr>
            <w:r w:rsidRPr="0062257A">
              <w:rPr>
                <w:rFonts w:ascii="Arial" w:hAnsi="Arial"/>
              </w:rPr>
              <w:t>Coaches &amp; PE coordinator</w:t>
            </w:r>
          </w:p>
        </w:tc>
        <w:tc>
          <w:tcPr>
            <w:tcW w:w="2013" w:type="dxa"/>
          </w:tcPr>
          <w:p w:rsidR="003C746E" w:rsidRPr="0062257A" w:rsidRDefault="003C746E">
            <w:pPr>
              <w:cnfStyle w:val="000000100000"/>
              <w:rPr>
                <w:rFonts w:ascii="Arial" w:hAnsi="Arial"/>
              </w:rPr>
            </w:pPr>
            <w:r w:rsidRPr="0062257A">
              <w:rPr>
                <w:rFonts w:ascii="Arial" w:hAnsi="Arial"/>
              </w:rPr>
              <w:t>Sept 2015</w:t>
            </w:r>
          </w:p>
        </w:tc>
        <w:tc>
          <w:tcPr>
            <w:tcW w:w="3527" w:type="dxa"/>
          </w:tcPr>
          <w:p w:rsidR="003C746E" w:rsidRPr="0062257A" w:rsidRDefault="003C746E" w:rsidP="0062257A">
            <w:pPr>
              <w:cnfStyle w:val="000000100000"/>
              <w:rPr>
                <w:rFonts w:ascii="Arial" w:hAnsi="Arial"/>
              </w:rPr>
            </w:pPr>
            <w:r w:rsidRPr="0062257A">
              <w:rPr>
                <w:rFonts w:ascii="Arial" w:hAnsi="Arial"/>
              </w:rPr>
              <w:t>Coaching sessions in place</w:t>
            </w:r>
          </w:p>
        </w:tc>
        <w:tc>
          <w:tcPr>
            <w:tcW w:w="1682" w:type="dxa"/>
            <w:vMerge/>
          </w:tcPr>
          <w:p w:rsidR="003C746E" w:rsidRPr="0062257A" w:rsidRDefault="003C746E">
            <w:pPr>
              <w:cnfStyle w:val="000000100000"/>
              <w:rPr>
                <w:rFonts w:ascii="Arial" w:hAnsi="Arial"/>
              </w:rPr>
            </w:pPr>
          </w:p>
        </w:tc>
        <w:tc>
          <w:tcPr>
            <w:tcW w:w="2275" w:type="dxa"/>
          </w:tcPr>
          <w:p w:rsidR="003C746E" w:rsidRPr="0062257A" w:rsidRDefault="003C746E" w:rsidP="003302AA">
            <w:pPr>
              <w:cnfStyle w:val="000000100000"/>
              <w:rPr>
                <w:rFonts w:ascii="Arial" w:hAnsi="Arial"/>
              </w:rPr>
            </w:pPr>
            <w:r w:rsidRPr="0062257A">
              <w:rPr>
                <w:rFonts w:ascii="Arial" w:hAnsi="Arial"/>
              </w:rPr>
              <w:t xml:space="preserve">Feed back from children has yet to be received – currently from adult feedback – all </w:t>
            </w:r>
            <w:r w:rsidR="00962D41" w:rsidRPr="0062257A">
              <w:rPr>
                <w:rFonts w:ascii="Arial" w:hAnsi="Arial"/>
              </w:rPr>
              <w:t xml:space="preserve">positive. </w:t>
            </w:r>
          </w:p>
        </w:tc>
      </w:tr>
      <w:tr w:rsidR="0062257A" w:rsidRPr="0062257A" w:rsidTr="00962D41">
        <w:trPr>
          <w:trHeight w:val="800"/>
        </w:trPr>
        <w:tc>
          <w:tcPr>
            <w:cnfStyle w:val="001000000000"/>
            <w:tcW w:w="4078" w:type="dxa"/>
          </w:tcPr>
          <w:p w:rsidR="00006A4A" w:rsidRPr="0062257A" w:rsidRDefault="00006A4A" w:rsidP="00FE2A45">
            <w:pPr>
              <w:autoSpaceDE w:val="0"/>
              <w:autoSpaceDN w:val="0"/>
              <w:adjustRightInd w:val="0"/>
              <w:rPr>
                <w:rFonts w:ascii="Arial" w:hAnsi="Arial" w:cs="ArialMT"/>
              </w:rPr>
            </w:pPr>
            <w:r w:rsidRPr="0062257A">
              <w:rPr>
                <w:rFonts w:ascii="Arial" w:hAnsi="Arial" w:cs="ArialMT"/>
              </w:rPr>
              <w:t>Ensure PE resources are available and of a high quality to enable high quality PE and Sport across the school</w:t>
            </w:r>
          </w:p>
        </w:tc>
        <w:tc>
          <w:tcPr>
            <w:tcW w:w="1911" w:type="dxa"/>
          </w:tcPr>
          <w:p w:rsidR="00006A4A" w:rsidRPr="0062257A" w:rsidRDefault="003C746E">
            <w:pPr>
              <w:cnfStyle w:val="000000000000"/>
              <w:rPr>
                <w:rFonts w:ascii="Arial" w:hAnsi="Arial"/>
              </w:rPr>
            </w:pPr>
            <w:r w:rsidRPr="0062257A">
              <w:rPr>
                <w:rFonts w:ascii="Arial" w:hAnsi="Arial"/>
              </w:rPr>
              <w:t>PE coordinator</w:t>
            </w:r>
          </w:p>
        </w:tc>
        <w:tc>
          <w:tcPr>
            <w:tcW w:w="2013" w:type="dxa"/>
          </w:tcPr>
          <w:p w:rsidR="00006A4A" w:rsidRPr="0062257A" w:rsidRDefault="00006A4A">
            <w:pPr>
              <w:cnfStyle w:val="000000000000"/>
              <w:rPr>
                <w:rFonts w:ascii="Arial" w:hAnsi="Arial"/>
              </w:rPr>
            </w:pPr>
            <w:r w:rsidRPr="0062257A">
              <w:rPr>
                <w:rFonts w:ascii="Arial" w:hAnsi="Arial"/>
              </w:rPr>
              <w:t>July 2015</w:t>
            </w:r>
          </w:p>
        </w:tc>
        <w:tc>
          <w:tcPr>
            <w:tcW w:w="3527" w:type="dxa"/>
          </w:tcPr>
          <w:p w:rsidR="00006A4A" w:rsidRPr="0062257A" w:rsidRDefault="00006A4A" w:rsidP="0062257A">
            <w:pPr>
              <w:cnfStyle w:val="000000000000"/>
              <w:rPr>
                <w:rFonts w:ascii="Arial" w:hAnsi="Arial"/>
              </w:rPr>
            </w:pPr>
            <w:r w:rsidRPr="0062257A">
              <w:rPr>
                <w:rFonts w:ascii="Arial" w:hAnsi="Arial"/>
              </w:rPr>
              <w:t>Audit equipment needs</w:t>
            </w:r>
          </w:p>
          <w:p w:rsidR="00006A4A" w:rsidRPr="0062257A" w:rsidRDefault="0062257A" w:rsidP="0062257A">
            <w:pPr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  <w:r w:rsidR="00006A4A" w:rsidRPr="0062257A">
              <w:rPr>
                <w:rFonts w:ascii="Arial" w:hAnsi="Arial"/>
              </w:rPr>
              <w:t>quipment</w:t>
            </w:r>
            <w:r>
              <w:rPr>
                <w:rFonts w:ascii="Arial" w:hAnsi="Arial"/>
              </w:rPr>
              <w:t xml:space="preserve"> purchased</w:t>
            </w:r>
          </w:p>
        </w:tc>
        <w:tc>
          <w:tcPr>
            <w:tcW w:w="1682" w:type="dxa"/>
          </w:tcPr>
          <w:p w:rsidR="00006A4A" w:rsidRPr="0062257A" w:rsidRDefault="0062257A">
            <w:pPr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Approx. £</w:t>
            </w:r>
            <w:r w:rsidR="00BA3D60">
              <w:rPr>
                <w:rFonts w:ascii="Arial" w:hAnsi="Arial"/>
              </w:rPr>
              <w:t>1</w:t>
            </w:r>
            <w:r w:rsidR="00006A4A" w:rsidRPr="0062257A">
              <w:rPr>
                <w:rFonts w:ascii="Arial" w:hAnsi="Arial"/>
              </w:rPr>
              <w:t>500</w:t>
            </w:r>
          </w:p>
        </w:tc>
        <w:tc>
          <w:tcPr>
            <w:tcW w:w="2275" w:type="dxa"/>
          </w:tcPr>
          <w:p w:rsidR="00905BF6" w:rsidRPr="0062257A" w:rsidRDefault="00905BF6" w:rsidP="00905BF6">
            <w:pPr>
              <w:cnfStyle w:val="000000000000"/>
              <w:rPr>
                <w:rFonts w:ascii="Arial" w:hAnsi="Arial"/>
              </w:rPr>
            </w:pPr>
            <w:r w:rsidRPr="0062257A">
              <w:rPr>
                <w:rFonts w:ascii="Arial" w:hAnsi="Arial"/>
              </w:rPr>
              <w:t>Athletics equipment all in place by July 2015 in time for athletics sessions and sports day.</w:t>
            </w:r>
          </w:p>
          <w:p w:rsidR="003C746E" w:rsidRPr="0062257A" w:rsidRDefault="003C746E" w:rsidP="00905BF6">
            <w:pPr>
              <w:cnfStyle w:val="000000000000"/>
              <w:rPr>
                <w:rFonts w:ascii="Arial" w:hAnsi="Arial"/>
              </w:rPr>
            </w:pPr>
          </w:p>
          <w:p w:rsidR="00905BF6" w:rsidRPr="0062257A" w:rsidRDefault="00905BF6" w:rsidP="00905BF6">
            <w:pPr>
              <w:cnfStyle w:val="000000000000"/>
              <w:rPr>
                <w:rFonts w:ascii="Arial" w:hAnsi="Arial"/>
              </w:rPr>
            </w:pPr>
            <w:r w:rsidRPr="0062257A">
              <w:rPr>
                <w:rFonts w:ascii="Arial" w:hAnsi="Arial"/>
              </w:rPr>
              <w:t>Positive verbal feedback received from staff and children</w:t>
            </w:r>
          </w:p>
        </w:tc>
      </w:tr>
      <w:tr w:rsidR="0062257A" w:rsidRPr="0062257A" w:rsidTr="00962D41">
        <w:trPr>
          <w:cnfStyle w:val="000000100000"/>
          <w:trHeight w:val="782"/>
        </w:trPr>
        <w:tc>
          <w:tcPr>
            <w:cnfStyle w:val="001000000000"/>
            <w:tcW w:w="4078" w:type="dxa"/>
          </w:tcPr>
          <w:p w:rsidR="00006A4A" w:rsidRPr="0062257A" w:rsidRDefault="00006A4A" w:rsidP="00FE2A45">
            <w:pPr>
              <w:autoSpaceDE w:val="0"/>
              <w:autoSpaceDN w:val="0"/>
              <w:adjustRightInd w:val="0"/>
              <w:rPr>
                <w:rFonts w:ascii="Arial" w:hAnsi="Arial" w:cs="ArialMT"/>
              </w:rPr>
            </w:pPr>
            <w:r w:rsidRPr="0062257A">
              <w:rPr>
                <w:rFonts w:ascii="Arial" w:hAnsi="Arial" w:cs="ArialMT"/>
              </w:rPr>
              <w:t>To obtain external recognition for the high quality PE and Sport provision we offer at English Martyrs through PE</w:t>
            </w:r>
          </w:p>
        </w:tc>
        <w:tc>
          <w:tcPr>
            <w:tcW w:w="1911" w:type="dxa"/>
          </w:tcPr>
          <w:p w:rsidR="00006A4A" w:rsidRPr="0062257A" w:rsidRDefault="0062257A">
            <w:pPr>
              <w:cnfStyle w:val="000000100000"/>
              <w:rPr>
                <w:rFonts w:ascii="Arial" w:hAnsi="Arial"/>
              </w:rPr>
            </w:pPr>
            <w:r>
              <w:rPr>
                <w:rFonts w:ascii="Arial" w:hAnsi="Arial"/>
              </w:rPr>
              <w:t>PE coordinator</w:t>
            </w:r>
          </w:p>
        </w:tc>
        <w:tc>
          <w:tcPr>
            <w:tcW w:w="2013" w:type="dxa"/>
          </w:tcPr>
          <w:p w:rsidR="00006A4A" w:rsidRPr="0062257A" w:rsidRDefault="00006A4A">
            <w:pPr>
              <w:cnfStyle w:val="000000100000"/>
              <w:rPr>
                <w:rFonts w:ascii="Arial" w:hAnsi="Arial"/>
              </w:rPr>
            </w:pPr>
            <w:r w:rsidRPr="0062257A">
              <w:rPr>
                <w:rFonts w:ascii="Arial" w:hAnsi="Arial"/>
              </w:rPr>
              <w:t>Dec 2015</w:t>
            </w:r>
          </w:p>
        </w:tc>
        <w:tc>
          <w:tcPr>
            <w:tcW w:w="3527" w:type="dxa"/>
          </w:tcPr>
          <w:p w:rsidR="00006A4A" w:rsidRPr="0062257A" w:rsidRDefault="00006A4A" w:rsidP="003C746E">
            <w:pPr>
              <w:cnfStyle w:val="000000100000"/>
              <w:rPr>
                <w:rFonts w:ascii="Arial" w:hAnsi="Arial"/>
              </w:rPr>
            </w:pPr>
            <w:r w:rsidRPr="0062257A">
              <w:rPr>
                <w:rFonts w:ascii="Arial" w:hAnsi="Arial"/>
              </w:rPr>
              <w:t>Audit current P.E. on offer</w:t>
            </w:r>
          </w:p>
          <w:p w:rsidR="00006A4A" w:rsidRPr="0062257A" w:rsidRDefault="00006A4A" w:rsidP="003C746E">
            <w:pPr>
              <w:cnfStyle w:val="000000100000"/>
              <w:rPr>
                <w:rFonts w:ascii="Arial" w:hAnsi="Arial"/>
              </w:rPr>
            </w:pPr>
            <w:r w:rsidRPr="0062257A">
              <w:rPr>
                <w:rFonts w:ascii="Arial" w:hAnsi="Arial"/>
              </w:rPr>
              <w:t>Areas addressed</w:t>
            </w:r>
          </w:p>
          <w:p w:rsidR="00006A4A" w:rsidRPr="0062257A" w:rsidRDefault="00006A4A" w:rsidP="003C746E">
            <w:pPr>
              <w:cnfStyle w:val="000000100000"/>
              <w:rPr>
                <w:rFonts w:ascii="Arial" w:hAnsi="Arial"/>
              </w:rPr>
            </w:pPr>
            <w:r w:rsidRPr="0062257A">
              <w:rPr>
                <w:rFonts w:ascii="Arial" w:hAnsi="Arial"/>
              </w:rPr>
              <w:t>Quality Mark obtained</w:t>
            </w:r>
          </w:p>
        </w:tc>
        <w:tc>
          <w:tcPr>
            <w:tcW w:w="1682" w:type="dxa"/>
          </w:tcPr>
          <w:p w:rsidR="00006A4A" w:rsidRPr="0062257A" w:rsidRDefault="0062257A">
            <w:pPr>
              <w:cnfStyle w:val="000000100000"/>
              <w:rPr>
                <w:rFonts w:ascii="Arial" w:hAnsi="Arial"/>
              </w:rPr>
            </w:pPr>
            <w:r>
              <w:rPr>
                <w:rFonts w:ascii="Arial" w:hAnsi="Arial"/>
              </w:rPr>
              <w:t>Approx. £500</w:t>
            </w:r>
          </w:p>
        </w:tc>
        <w:tc>
          <w:tcPr>
            <w:tcW w:w="2275" w:type="dxa"/>
          </w:tcPr>
          <w:p w:rsidR="00905BF6" w:rsidRPr="0062257A" w:rsidRDefault="003C746E">
            <w:pPr>
              <w:cnfStyle w:val="000000100000"/>
              <w:rPr>
                <w:rFonts w:ascii="Arial" w:hAnsi="Arial"/>
              </w:rPr>
            </w:pPr>
            <w:r w:rsidRPr="0062257A">
              <w:rPr>
                <w:rFonts w:ascii="Arial" w:hAnsi="Arial"/>
              </w:rPr>
              <w:t>Currently working towards Quality Sports Mark</w:t>
            </w:r>
          </w:p>
        </w:tc>
      </w:tr>
      <w:tr w:rsidR="0062257A" w:rsidRPr="0062257A" w:rsidTr="00962D41">
        <w:trPr>
          <w:trHeight w:val="1171"/>
        </w:trPr>
        <w:tc>
          <w:tcPr>
            <w:cnfStyle w:val="001000000000"/>
            <w:tcW w:w="4078" w:type="dxa"/>
          </w:tcPr>
          <w:p w:rsidR="00006A4A" w:rsidRPr="0062257A" w:rsidRDefault="00006A4A" w:rsidP="00FE2A45">
            <w:pPr>
              <w:autoSpaceDE w:val="0"/>
              <w:autoSpaceDN w:val="0"/>
              <w:adjustRightInd w:val="0"/>
              <w:rPr>
                <w:rFonts w:ascii="Arial" w:hAnsi="Arial" w:cs="ArialMT"/>
              </w:rPr>
            </w:pPr>
            <w:r w:rsidRPr="0062257A">
              <w:rPr>
                <w:rFonts w:ascii="Arial" w:hAnsi="Arial" w:cs="ArialMT"/>
              </w:rPr>
              <w:lastRenderedPageBreak/>
              <w:t>To buy spare P.E kits in a range of sizes to ensure that all children are able to take part in P.E and or school sport competitions</w:t>
            </w:r>
          </w:p>
        </w:tc>
        <w:tc>
          <w:tcPr>
            <w:tcW w:w="1911" w:type="dxa"/>
          </w:tcPr>
          <w:p w:rsidR="00006A4A" w:rsidRPr="0062257A" w:rsidRDefault="0062257A">
            <w:pPr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PE co-ordinator</w:t>
            </w:r>
          </w:p>
        </w:tc>
        <w:tc>
          <w:tcPr>
            <w:tcW w:w="2013" w:type="dxa"/>
          </w:tcPr>
          <w:p w:rsidR="00006A4A" w:rsidRPr="0062257A" w:rsidRDefault="00006A4A">
            <w:pPr>
              <w:cnfStyle w:val="000000000000"/>
              <w:rPr>
                <w:rFonts w:ascii="Arial" w:hAnsi="Arial"/>
              </w:rPr>
            </w:pPr>
            <w:r w:rsidRPr="0062257A">
              <w:rPr>
                <w:rFonts w:ascii="Arial" w:hAnsi="Arial"/>
              </w:rPr>
              <w:t>July 2015</w:t>
            </w:r>
          </w:p>
        </w:tc>
        <w:tc>
          <w:tcPr>
            <w:tcW w:w="3527" w:type="dxa"/>
          </w:tcPr>
          <w:p w:rsidR="00006A4A" w:rsidRPr="0062257A" w:rsidRDefault="00006A4A" w:rsidP="0062257A">
            <w:pPr>
              <w:cnfStyle w:val="000000000000"/>
              <w:rPr>
                <w:rFonts w:ascii="Arial" w:hAnsi="Arial"/>
              </w:rPr>
            </w:pPr>
            <w:r w:rsidRPr="0062257A">
              <w:rPr>
                <w:rFonts w:ascii="Arial" w:hAnsi="Arial"/>
              </w:rPr>
              <w:t>A range of spare kits to be kept in central location</w:t>
            </w:r>
          </w:p>
        </w:tc>
        <w:tc>
          <w:tcPr>
            <w:tcW w:w="1682" w:type="dxa"/>
          </w:tcPr>
          <w:p w:rsidR="00006A4A" w:rsidRPr="0062257A" w:rsidRDefault="0062257A">
            <w:pPr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Approx. £ 200</w:t>
            </w:r>
          </w:p>
        </w:tc>
        <w:tc>
          <w:tcPr>
            <w:tcW w:w="2275" w:type="dxa"/>
          </w:tcPr>
          <w:p w:rsidR="00006A4A" w:rsidRPr="0062257A" w:rsidRDefault="0062257A">
            <w:pPr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Spare Kits available for pupils</w:t>
            </w:r>
          </w:p>
        </w:tc>
      </w:tr>
    </w:tbl>
    <w:p w:rsidR="00697C83" w:rsidRPr="0062257A" w:rsidRDefault="00697C83">
      <w:pPr>
        <w:rPr>
          <w:rFonts w:ascii="Arial" w:hAnsi="Arial"/>
        </w:rPr>
      </w:pPr>
    </w:p>
    <w:sectPr w:rsidR="00697C83" w:rsidRPr="0062257A" w:rsidSect="008F3A20">
      <w:headerReference w:type="default" r:id="rId9"/>
      <w:pgSz w:w="15840" w:h="12240" w:orient="landscape"/>
      <w:pgMar w:top="1474" w:right="454" w:bottom="1440" w:left="3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46E" w:rsidRDefault="003C746E" w:rsidP="00FE2A45">
      <w:pPr>
        <w:spacing w:after="0" w:line="240" w:lineRule="auto"/>
      </w:pPr>
      <w:r>
        <w:separator/>
      </w:r>
    </w:p>
  </w:endnote>
  <w:endnote w:type="continuationSeparator" w:id="0">
    <w:p w:rsidR="003C746E" w:rsidRDefault="003C746E" w:rsidP="00FE2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46E" w:rsidRDefault="003C746E" w:rsidP="00FE2A45">
      <w:pPr>
        <w:spacing w:after="0" w:line="240" w:lineRule="auto"/>
      </w:pPr>
      <w:r>
        <w:separator/>
      </w:r>
    </w:p>
  </w:footnote>
  <w:footnote w:type="continuationSeparator" w:id="0">
    <w:p w:rsidR="003C746E" w:rsidRDefault="003C746E" w:rsidP="00FE2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46E" w:rsidRPr="008F3A20" w:rsidRDefault="003C746E">
    <w:pPr>
      <w:pStyle w:val="Header"/>
      <w:rPr>
        <w:rFonts w:ascii="Arial" w:hAnsi="Arial"/>
        <w:b/>
        <w:sz w:val="32"/>
        <w:szCs w:val="32"/>
      </w:rPr>
    </w:pPr>
    <w:r w:rsidRPr="008F3A20">
      <w:rPr>
        <w:rFonts w:ascii="Arial" w:hAnsi="Arial"/>
        <w:b/>
        <w:sz w:val="32"/>
        <w:szCs w:val="32"/>
      </w:rPr>
      <w:t>English Martyrs</w:t>
    </w:r>
    <w:r w:rsidR="00E44EBA">
      <w:rPr>
        <w:rFonts w:ascii="Arial" w:hAnsi="Arial"/>
        <w:b/>
        <w:sz w:val="32"/>
        <w:szCs w:val="32"/>
      </w:rPr>
      <w:t>’</w:t>
    </w:r>
    <w:r w:rsidRPr="008F3A20">
      <w:rPr>
        <w:rFonts w:ascii="Arial" w:hAnsi="Arial"/>
        <w:b/>
        <w:sz w:val="32"/>
        <w:szCs w:val="32"/>
      </w:rPr>
      <w:t xml:space="preserve"> R.C. Primary School – Southwark.</w:t>
    </w:r>
  </w:p>
  <w:p w:rsidR="003C746E" w:rsidRPr="008F3A20" w:rsidRDefault="003C746E">
    <w:pPr>
      <w:pStyle w:val="Header"/>
      <w:rPr>
        <w:rFonts w:ascii="Arial" w:hAnsi="Arial"/>
        <w:b/>
        <w:sz w:val="32"/>
        <w:szCs w:val="32"/>
      </w:rPr>
    </w:pPr>
    <w:r w:rsidRPr="008F3A20">
      <w:rPr>
        <w:rFonts w:ascii="Arial" w:hAnsi="Arial"/>
        <w:b/>
        <w:sz w:val="32"/>
        <w:szCs w:val="32"/>
      </w:rPr>
      <w:t>Sports Funding Spend Plan</w:t>
    </w:r>
    <w:r>
      <w:rPr>
        <w:rFonts w:ascii="Arial" w:hAnsi="Arial"/>
        <w:b/>
        <w:sz w:val="32"/>
        <w:szCs w:val="32"/>
      </w:rPr>
      <w:t xml:space="preserve"> 2014-15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36C2"/>
    <w:multiLevelType w:val="hybridMultilevel"/>
    <w:tmpl w:val="BEA43EAE"/>
    <w:lvl w:ilvl="0" w:tplc="4E9C34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25F4A"/>
    <w:multiLevelType w:val="hybridMultilevel"/>
    <w:tmpl w:val="9D22B752"/>
    <w:lvl w:ilvl="0" w:tplc="4E9C346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7E71E9"/>
    <w:multiLevelType w:val="hybridMultilevel"/>
    <w:tmpl w:val="8864DDE0"/>
    <w:lvl w:ilvl="0" w:tplc="4E9C34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315C42"/>
    <w:multiLevelType w:val="hybridMultilevel"/>
    <w:tmpl w:val="1F24E946"/>
    <w:lvl w:ilvl="0" w:tplc="4E9C34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5E63"/>
    <w:rsid w:val="00006A4A"/>
    <w:rsid w:val="00105D6C"/>
    <w:rsid w:val="002865AB"/>
    <w:rsid w:val="003302AA"/>
    <w:rsid w:val="003C746E"/>
    <w:rsid w:val="004D5E63"/>
    <w:rsid w:val="0062257A"/>
    <w:rsid w:val="00697C83"/>
    <w:rsid w:val="007A0ED0"/>
    <w:rsid w:val="00810B56"/>
    <w:rsid w:val="00886485"/>
    <w:rsid w:val="008A5FC7"/>
    <w:rsid w:val="008F3A20"/>
    <w:rsid w:val="00905BF6"/>
    <w:rsid w:val="00920323"/>
    <w:rsid w:val="00962D41"/>
    <w:rsid w:val="00B750D2"/>
    <w:rsid w:val="00BA3D60"/>
    <w:rsid w:val="00E44EBA"/>
    <w:rsid w:val="00EF0257"/>
    <w:rsid w:val="00FE2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E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64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2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A45"/>
  </w:style>
  <w:style w:type="paragraph" w:styleId="Footer">
    <w:name w:val="footer"/>
    <w:basedOn w:val="Normal"/>
    <w:link w:val="FooterChar"/>
    <w:uiPriority w:val="99"/>
    <w:unhideWhenUsed/>
    <w:rsid w:val="00FE2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A45"/>
  </w:style>
  <w:style w:type="paragraph" w:styleId="BalloonText">
    <w:name w:val="Balloon Text"/>
    <w:basedOn w:val="Normal"/>
    <w:link w:val="BalloonTextChar"/>
    <w:uiPriority w:val="99"/>
    <w:semiHidden/>
    <w:unhideWhenUsed/>
    <w:rsid w:val="00FE2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A45"/>
    <w:rPr>
      <w:rFonts w:ascii="Tahoma" w:hAnsi="Tahoma" w:cs="Tahoma"/>
      <w:sz w:val="16"/>
      <w:szCs w:val="16"/>
    </w:rPr>
  </w:style>
  <w:style w:type="table" w:styleId="LightShading-Accent6">
    <w:name w:val="Light Shading Accent 6"/>
    <w:basedOn w:val="TableNormal"/>
    <w:uiPriority w:val="60"/>
    <w:rsid w:val="008F3A2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1">
    <w:name w:val="Light Grid Accent 1"/>
    <w:basedOn w:val="TableNormal"/>
    <w:uiPriority w:val="62"/>
    <w:rsid w:val="008F3A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List2">
    <w:name w:val="Medium List 2"/>
    <w:basedOn w:val="TableNormal"/>
    <w:uiPriority w:val="66"/>
    <w:rsid w:val="006225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6225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6225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2-Accent4">
    <w:name w:val="Medium Grid 2 Accent 4"/>
    <w:basedOn w:val="TableNormal"/>
    <w:uiPriority w:val="68"/>
    <w:rsid w:val="006225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6225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Grid-Accent6">
    <w:name w:val="Colorful Grid Accent 6"/>
    <w:basedOn w:val="TableNormal"/>
    <w:uiPriority w:val="73"/>
    <w:rsid w:val="0062257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-Accent1">
    <w:name w:val="Medium Grid 2 Accent 1"/>
    <w:basedOn w:val="TableNormal"/>
    <w:uiPriority w:val="68"/>
    <w:rsid w:val="006225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6225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6225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E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64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2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A45"/>
  </w:style>
  <w:style w:type="paragraph" w:styleId="Footer">
    <w:name w:val="footer"/>
    <w:basedOn w:val="Normal"/>
    <w:link w:val="FooterChar"/>
    <w:uiPriority w:val="99"/>
    <w:unhideWhenUsed/>
    <w:rsid w:val="00FE2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A45"/>
  </w:style>
  <w:style w:type="paragraph" w:styleId="BalloonText">
    <w:name w:val="Balloon Text"/>
    <w:basedOn w:val="Normal"/>
    <w:link w:val="BalloonTextChar"/>
    <w:uiPriority w:val="99"/>
    <w:semiHidden/>
    <w:unhideWhenUsed/>
    <w:rsid w:val="00FE2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A45"/>
    <w:rPr>
      <w:rFonts w:ascii="Tahoma" w:hAnsi="Tahoma" w:cs="Tahoma"/>
      <w:sz w:val="16"/>
      <w:szCs w:val="16"/>
    </w:rPr>
  </w:style>
  <w:style w:type="table" w:styleId="LightShading-Accent6">
    <w:name w:val="Light Shading Accent 6"/>
    <w:basedOn w:val="TableNormal"/>
    <w:uiPriority w:val="60"/>
    <w:rsid w:val="008F3A2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1">
    <w:name w:val="Light Grid Accent 1"/>
    <w:basedOn w:val="TableNormal"/>
    <w:uiPriority w:val="62"/>
    <w:rsid w:val="008F3A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List2">
    <w:name w:val="Medium List 2"/>
    <w:basedOn w:val="TableNormal"/>
    <w:uiPriority w:val="66"/>
    <w:rsid w:val="006225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6225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6225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2-Accent4">
    <w:name w:val="Medium Grid 2 Accent 4"/>
    <w:basedOn w:val="TableNormal"/>
    <w:uiPriority w:val="68"/>
    <w:rsid w:val="006225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6225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Grid-Accent6">
    <w:name w:val="Colorful Grid Accent 6"/>
    <w:basedOn w:val="TableNormal"/>
    <w:uiPriority w:val="73"/>
    <w:rsid w:val="0062257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-Accent1">
    <w:name w:val="Medium Grid 2 Accent 1"/>
    <w:basedOn w:val="TableNormal"/>
    <w:uiPriority w:val="68"/>
    <w:rsid w:val="006225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6225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6225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930CE1-A24D-47D2-AFCD-08664CB9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MARTYRS PRIMARY SCHOOL</vt:lpstr>
    </vt:vector>
  </TitlesOfParts>
  <Company>English Martyrs RC School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MARTYRS PRIMARY SCHOOL</dc:title>
  <dc:creator>Effiel</dc:creator>
  <cp:lastModifiedBy>NJohnstone</cp:lastModifiedBy>
  <cp:revision>2</cp:revision>
  <dcterms:created xsi:type="dcterms:W3CDTF">2015-09-04T09:55:00Z</dcterms:created>
  <dcterms:modified xsi:type="dcterms:W3CDTF">2015-09-04T09:55:00Z</dcterms:modified>
</cp:coreProperties>
</file>