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A2" w:rsidRDefault="00F67295" w:rsidP="009F2BA5">
      <w:pPr>
        <w:spacing w:after="0" w:line="240" w:lineRule="auto"/>
        <w:ind w:left="-1134" w:right="-1"/>
        <w:jc w:val="center"/>
        <w:rPr>
          <w:rFonts w:ascii="Maiandra GD" w:hAnsi="Maiandra GD"/>
          <w:b/>
          <w:color w:val="FF0000"/>
          <w:sz w:val="44"/>
          <w:szCs w:val="44"/>
        </w:rPr>
      </w:pPr>
      <w:r w:rsidRPr="00F67295">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0" type="#_x0000_t136" style="position:absolute;left:0;text-align:left;margin-left:62.9pt;margin-top:50pt;width:341.25pt;height:25.7pt;z-index:-251595776;mso-position-horizontal-relative:text;mso-position-vertical-relative:text;mso-width-relative:page;mso-height-relative:page" wrapcoords="1756 0 1709 10165 1424 16518 1946 17153 8640 20329 8782 20965 9257 20965 16663 20329 21647 16518 21647 3812 21505 635 21220 0 1756 0" fillcolor="red" strokecolor="black [3213]">
            <v:shadow color="#868686"/>
            <v:textpath style="font-family:&quot;Maiandra GD&quot;;font-size:28pt;v-text-kern:t" trim="t" fitpath="t" string=" May 2018"/>
            <w10:wrap type="tight"/>
          </v:shape>
        </w:pict>
      </w:r>
      <w:r w:rsidR="00774C14">
        <w:rPr>
          <w:noProof/>
          <w:lang w:eastAsia="en-GB"/>
        </w:rPr>
        <w:drawing>
          <wp:anchor distT="0" distB="0" distL="114300" distR="114300" simplePos="0" relativeHeight="251719680" behindDoc="0" locked="0" layoutInCell="1" allowOverlap="1">
            <wp:simplePos x="0" y="0"/>
            <wp:positionH relativeFrom="column">
              <wp:posOffset>-624840</wp:posOffset>
            </wp:positionH>
            <wp:positionV relativeFrom="paragraph">
              <wp:posOffset>-18415</wp:posOffset>
            </wp:positionV>
            <wp:extent cx="523875" cy="466725"/>
            <wp:effectExtent l="19050" t="0" r="952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23875" cy="466725"/>
                    </a:xfrm>
                    <a:prstGeom prst="rect">
                      <a:avLst/>
                    </a:prstGeom>
                    <a:noFill/>
                    <a:ln w="9525">
                      <a:noFill/>
                      <a:miter lim="800000"/>
                      <a:headEnd/>
                      <a:tailEnd/>
                    </a:ln>
                  </pic:spPr>
                </pic:pic>
              </a:graphicData>
            </a:graphic>
          </wp:anchor>
        </w:drawing>
      </w:r>
      <w:r w:rsidRPr="00F67295">
        <w:rPr>
          <w:noProof/>
        </w:rPr>
        <w:pict>
          <v:shape id="_x0000_s1079" type="#_x0000_t136" style="position:absolute;left:0;text-align:left;margin-left:4.1pt;margin-top:.1pt;width:489.75pt;height:38.25pt;z-index:-251598848;mso-position-horizontal-relative:text;mso-position-vertical-relative:text;mso-width-relative:page;mso-height-relative:page" wrapcoords="33 0 -33 424 -66 16094 595 20329 1025 21176 1323 21176 13562 21176 16804 20329 21501 16518 21468 13553 21633 6776 21633 5082 20674 2118 19648 0 33 0" fillcolor="#548dd4 [1951]" strokecolor="black [3213]">
            <v:shadow color="#868686"/>
            <v:textpath style="font-family:&quot;Maiandra GD&quot;;v-text-kern:t" trim="t" fitpath="t" string="English Martyrs' Catholic Primary School Newsletter"/>
            <w10:wrap type="tight"/>
          </v:shape>
        </w:pict>
      </w:r>
    </w:p>
    <w:p w:rsidR="00774C14" w:rsidRPr="00DE2E5F" w:rsidRDefault="00774C14" w:rsidP="00774C14">
      <w:pPr>
        <w:pStyle w:val="NormalWeb"/>
        <w:ind w:left="-284"/>
        <w:jc w:val="center"/>
        <w:rPr>
          <w:rFonts w:ascii="Maiandra GD" w:hAnsi="Maiandra GD"/>
          <w:b/>
          <w:i/>
          <w:sz w:val="32"/>
          <w:szCs w:val="32"/>
          <w:u w:val="single"/>
        </w:rPr>
      </w:pPr>
      <w:r w:rsidRPr="00DE2E5F">
        <w:rPr>
          <w:rFonts w:ascii="Maiandra GD" w:hAnsi="Maiandra GD"/>
          <w:b/>
          <w:i/>
          <w:sz w:val="32"/>
          <w:szCs w:val="32"/>
          <w:u w:val="single"/>
        </w:rPr>
        <w:t xml:space="preserve">Worship Together - Aspire Together- Excel Together </w:t>
      </w:r>
    </w:p>
    <w:p w:rsidR="00774C14" w:rsidRDefault="00774C14" w:rsidP="00774C14">
      <w:pPr>
        <w:pStyle w:val="NormalWeb"/>
        <w:rPr>
          <w:rFonts w:ascii="Maiandra GD" w:hAnsi="Maiandra GD"/>
          <w:b/>
          <w:color w:val="0070C0"/>
          <w:u w:val="single"/>
        </w:rPr>
      </w:pPr>
    </w:p>
    <w:p w:rsidR="004F0326" w:rsidRPr="00605589" w:rsidRDefault="003E7CA2" w:rsidP="00605589">
      <w:pPr>
        <w:tabs>
          <w:tab w:val="center" w:pos="4607"/>
          <w:tab w:val="left" w:pos="5490"/>
        </w:tabs>
        <w:spacing w:after="0" w:line="240" w:lineRule="auto"/>
        <w:ind w:left="-1134" w:right="-1"/>
        <w:rPr>
          <w:rFonts w:ascii="Maiandra GD" w:hAnsi="Maiandra GD"/>
          <w:b/>
          <w:color w:val="FF0000"/>
          <w:sz w:val="36"/>
          <w:szCs w:val="36"/>
        </w:rPr>
      </w:pPr>
      <w:r>
        <w:rPr>
          <w:rFonts w:ascii="Maiandra GD" w:hAnsi="Maiandra GD"/>
          <w:b/>
          <w:color w:val="FF0000"/>
          <w:sz w:val="44"/>
          <w:szCs w:val="44"/>
        </w:rPr>
        <w:tab/>
      </w:r>
      <w:r w:rsidR="00605589" w:rsidRPr="00605589">
        <w:rPr>
          <w:rFonts w:ascii="Maiandra GD" w:hAnsi="Maiandra GD"/>
          <w:b/>
          <w:color w:val="FF0000"/>
          <w:sz w:val="36"/>
          <w:szCs w:val="36"/>
        </w:rPr>
        <w:t>Half Term Holidays – Monday 2</w:t>
      </w:r>
      <w:r w:rsidR="00774C14">
        <w:rPr>
          <w:rFonts w:ascii="Maiandra GD" w:hAnsi="Maiandra GD"/>
          <w:b/>
          <w:color w:val="FF0000"/>
          <w:sz w:val="36"/>
          <w:szCs w:val="36"/>
        </w:rPr>
        <w:t>8</w:t>
      </w:r>
      <w:r w:rsidR="00605589" w:rsidRPr="00605589">
        <w:rPr>
          <w:rFonts w:ascii="Maiandra GD" w:hAnsi="Maiandra GD"/>
          <w:b/>
          <w:color w:val="FF0000"/>
          <w:sz w:val="36"/>
          <w:szCs w:val="36"/>
          <w:vertAlign w:val="superscript"/>
        </w:rPr>
        <w:t>th</w:t>
      </w:r>
      <w:r w:rsidR="00605589" w:rsidRPr="00605589">
        <w:rPr>
          <w:rFonts w:ascii="Maiandra GD" w:hAnsi="Maiandra GD"/>
          <w:b/>
          <w:color w:val="FF0000"/>
          <w:sz w:val="36"/>
          <w:szCs w:val="36"/>
        </w:rPr>
        <w:t xml:space="preserve"> May – Friday </w:t>
      </w:r>
      <w:r w:rsidR="00774C14">
        <w:rPr>
          <w:rFonts w:ascii="Maiandra GD" w:hAnsi="Maiandra GD"/>
          <w:b/>
          <w:color w:val="FF0000"/>
          <w:sz w:val="36"/>
          <w:szCs w:val="36"/>
        </w:rPr>
        <w:t xml:space="preserve">1st June </w:t>
      </w:r>
    </w:p>
    <w:p w:rsidR="00605589" w:rsidRDefault="00605589" w:rsidP="00605589">
      <w:pPr>
        <w:tabs>
          <w:tab w:val="center" w:pos="4607"/>
          <w:tab w:val="left" w:pos="5490"/>
        </w:tabs>
        <w:spacing w:after="0" w:line="240" w:lineRule="auto"/>
        <w:ind w:left="-1134" w:right="-1"/>
        <w:jc w:val="center"/>
        <w:rPr>
          <w:rFonts w:ascii="Maiandra GD" w:hAnsi="Maiandra GD"/>
          <w:b/>
          <w:color w:val="FF0000"/>
          <w:sz w:val="36"/>
          <w:szCs w:val="36"/>
        </w:rPr>
      </w:pPr>
      <w:r w:rsidRPr="00605589">
        <w:rPr>
          <w:rFonts w:ascii="Maiandra GD" w:hAnsi="Maiandra GD"/>
          <w:b/>
          <w:color w:val="FF0000"/>
          <w:sz w:val="36"/>
          <w:szCs w:val="36"/>
        </w:rPr>
        <w:t xml:space="preserve">Pupils return to school Monday </w:t>
      </w:r>
      <w:r w:rsidR="00774C14">
        <w:rPr>
          <w:rFonts w:ascii="Maiandra GD" w:hAnsi="Maiandra GD"/>
          <w:b/>
          <w:color w:val="FF0000"/>
          <w:sz w:val="36"/>
          <w:szCs w:val="36"/>
        </w:rPr>
        <w:t>4</w:t>
      </w:r>
      <w:r w:rsidRPr="00605589">
        <w:rPr>
          <w:rFonts w:ascii="Maiandra GD" w:hAnsi="Maiandra GD"/>
          <w:b/>
          <w:color w:val="FF0000"/>
          <w:sz w:val="36"/>
          <w:szCs w:val="36"/>
          <w:vertAlign w:val="superscript"/>
        </w:rPr>
        <w:t>th</w:t>
      </w:r>
      <w:r w:rsidRPr="00605589">
        <w:rPr>
          <w:rFonts w:ascii="Maiandra GD" w:hAnsi="Maiandra GD"/>
          <w:b/>
          <w:color w:val="FF0000"/>
          <w:sz w:val="36"/>
          <w:szCs w:val="36"/>
        </w:rPr>
        <w:t xml:space="preserve"> June </w:t>
      </w:r>
    </w:p>
    <w:p w:rsidR="00447BB6" w:rsidRDefault="00447BB6" w:rsidP="00447BB6">
      <w:pPr>
        <w:pStyle w:val="NormalWeb"/>
        <w:ind w:left="-851"/>
        <w:jc w:val="both"/>
        <w:rPr>
          <w:rFonts w:asciiTheme="minorHAnsi" w:hAnsiTheme="minorHAnsi"/>
          <w:b/>
          <w:color w:val="00B050"/>
          <w:sz w:val="32"/>
          <w:szCs w:val="32"/>
        </w:rPr>
      </w:pPr>
    </w:p>
    <w:p w:rsidR="008A0707" w:rsidRDefault="008A0707" w:rsidP="00E62E10">
      <w:pPr>
        <w:pStyle w:val="NormalWeb"/>
        <w:ind w:left="-851"/>
        <w:jc w:val="both"/>
        <w:rPr>
          <w:rFonts w:ascii="Maiandra GD" w:eastAsia="Times New Roman" w:hAnsi="Maiandra GD" w:cs="Arial"/>
          <w:color w:val="000000"/>
          <w:sz w:val="23"/>
          <w:szCs w:val="23"/>
        </w:rPr>
      </w:pPr>
      <w:r w:rsidRPr="008A0707">
        <w:rPr>
          <w:rFonts w:ascii="Maiandra GD" w:hAnsi="Maiandra GD"/>
          <w:b/>
          <w:color w:val="00B0F0"/>
          <w:sz w:val="28"/>
          <w:szCs w:val="28"/>
          <w:u w:val="single"/>
        </w:rPr>
        <w:t xml:space="preserve">GDPR – General Data Protection </w:t>
      </w:r>
      <w:r w:rsidR="00B25007" w:rsidRPr="008A0707">
        <w:rPr>
          <w:rFonts w:ascii="Maiandra GD" w:hAnsi="Maiandra GD"/>
          <w:b/>
          <w:color w:val="00B0F0"/>
          <w:sz w:val="28"/>
          <w:szCs w:val="28"/>
          <w:u w:val="single"/>
        </w:rPr>
        <w:t xml:space="preserve">Regulations </w:t>
      </w:r>
      <w:r w:rsidR="00B25007">
        <w:rPr>
          <w:rFonts w:ascii="Maiandra GD" w:hAnsi="Maiandra GD"/>
          <w:b/>
          <w:color w:val="00B0F0"/>
          <w:sz w:val="28"/>
          <w:szCs w:val="28"/>
          <w:u w:val="single"/>
        </w:rPr>
        <w:t>-</w:t>
      </w:r>
      <w:r>
        <w:rPr>
          <w:rFonts w:ascii="Maiandra GD" w:hAnsi="Maiandra GD"/>
          <w:b/>
          <w:color w:val="00B0F0"/>
          <w:sz w:val="28"/>
          <w:szCs w:val="28"/>
          <w:u w:val="single"/>
        </w:rPr>
        <w:t xml:space="preserve"> </w:t>
      </w:r>
      <w:r w:rsidRPr="008A0707">
        <w:rPr>
          <w:rFonts w:ascii="Maiandra GD" w:eastAsia="Times New Roman" w:hAnsi="Maiandra GD" w:cs="Arial"/>
          <w:color w:val="000000"/>
          <w:sz w:val="23"/>
          <w:szCs w:val="23"/>
        </w:rPr>
        <w:t>The General Data Protection Regulation is a new, European-wide law that replaces the Data Protection Act 1998 in the UK. It places greater obligations on how organisations handle personal data. It comes into effect on 25 May 2018.</w:t>
      </w:r>
      <w:r>
        <w:rPr>
          <w:rFonts w:ascii="Maiandra GD" w:eastAsia="Times New Roman" w:hAnsi="Maiandra GD" w:cs="Arial"/>
          <w:color w:val="000000"/>
          <w:sz w:val="23"/>
          <w:szCs w:val="23"/>
        </w:rPr>
        <w:t xml:space="preserve">  </w:t>
      </w:r>
    </w:p>
    <w:p w:rsidR="008A0707" w:rsidRPr="008A0707" w:rsidRDefault="008A0707" w:rsidP="008A0707">
      <w:pPr>
        <w:pStyle w:val="NormalWeb"/>
        <w:ind w:left="-851"/>
        <w:rPr>
          <w:rFonts w:ascii="Maiandra GD" w:eastAsia="Times New Roman" w:hAnsi="Maiandra GD" w:cs="Arial"/>
          <w:color w:val="000000"/>
          <w:sz w:val="35"/>
          <w:szCs w:val="35"/>
        </w:rPr>
      </w:pPr>
      <w:r w:rsidRPr="008A0707">
        <w:rPr>
          <w:rFonts w:ascii="Maiandra GD" w:eastAsia="Times New Roman" w:hAnsi="Maiandra GD" w:cs="Arial"/>
          <w:color w:val="000000"/>
          <w:sz w:val="35"/>
          <w:szCs w:val="35"/>
        </w:rPr>
        <w:t>What information does the GDPR apply to?</w:t>
      </w:r>
    </w:p>
    <w:p w:rsidR="00B25007" w:rsidRDefault="008A0707" w:rsidP="00B25007">
      <w:pPr>
        <w:spacing w:after="0" w:line="240" w:lineRule="auto"/>
        <w:ind w:left="-851"/>
        <w:jc w:val="both"/>
        <w:rPr>
          <w:rFonts w:ascii="Maiandra GD" w:hAnsi="Maiandra GD"/>
          <w:color w:val="212121"/>
        </w:rPr>
      </w:pPr>
      <w:r w:rsidRPr="00B25007">
        <w:rPr>
          <w:rFonts w:ascii="Maiandra GD" w:eastAsia="Times New Roman" w:hAnsi="Maiandra GD" w:cs="Arial"/>
          <w:color w:val="000000"/>
          <w:sz w:val="23"/>
          <w:szCs w:val="23"/>
          <w:lang w:eastAsia="en-GB"/>
        </w:rPr>
        <w:t xml:space="preserve">The GDPR applies to ‘personal data’, which means any information relating to an identifiable person who can be directly or indirectly identified in particular by reference to an identifier. You may have recently received many emails or notifications from companies regarding changes to their privacy regulations etc. English Martyrs’ have joined with a company called </w:t>
      </w:r>
      <w:proofErr w:type="spellStart"/>
      <w:r w:rsidRPr="00B25007">
        <w:rPr>
          <w:rFonts w:ascii="Maiandra GD" w:hAnsi="Maiandra GD"/>
          <w:bCs/>
        </w:rPr>
        <w:t>Judicium</w:t>
      </w:r>
      <w:proofErr w:type="spellEnd"/>
      <w:r w:rsidRPr="00B25007">
        <w:rPr>
          <w:rFonts w:ascii="Maiandra GD" w:hAnsi="Maiandra GD"/>
          <w:bCs/>
        </w:rPr>
        <w:t xml:space="preserve"> Education</w:t>
      </w:r>
      <w:r w:rsidR="00B25007" w:rsidRPr="00B25007">
        <w:rPr>
          <w:rFonts w:ascii="Maiandra GD" w:hAnsi="Maiandra GD"/>
          <w:bCs/>
        </w:rPr>
        <w:t xml:space="preserve"> who will be supporting us with our data protection; all data held by third parties on behalf of the school have sent us their strict data policies. Our school policies will be available to read a</w:t>
      </w:r>
      <w:r w:rsidR="00B25007">
        <w:rPr>
          <w:rFonts w:ascii="Maiandra GD" w:hAnsi="Maiandra GD"/>
          <w:bCs/>
        </w:rPr>
        <w:t xml:space="preserve">nd download through our website, </w:t>
      </w:r>
      <w:r w:rsidR="00B25007" w:rsidRPr="00B25007">
        <w:rPr>
          <w:rFonts w:ascii="Maiandra GD" w:hAnsi="Maiandra GD"/>
          <w:bCs/>
        </w:rPr>
        <w:t xml:space="preserve">we also have been allocated a Data Protection Officer named Mr C </w:t>
      </w:r>
      <w:r w:rsidR="00B25007" w:rsidRPr="00B25007">
        <w:rPr>
          <w:rFonts w:ascii="Maiandra GD" w:hAnsi="Maiandra GD"/>
          <w:color w:val="212121"/>
        </w:rPr>
        <w:t>Stilwell</w:t>
      </w:r>
      <w:r w:rsidR="00B25007">
        <w:rPr>
          <w:rFonts w:ascii="Maiandra GD" w:hAnsi="Maiandra GD"/>
          <w:color w:val="212121"/>
        </w:rPr>
        <w:t xml:space="preserve">, </w:t>
      </w:r>
      <w:r w:rsidR="00B25007" w:rsidRPr="00B25007">
        <w:rPr>
          <w:rFonts w:ascii="Maiandra GD" w:hAnsi="Maiandra GD"/>
          <w:color w:val="212121"/>
        </w:rPr>
        <w:t>Address: 72 Cannon Street, London, EC4N 6AE</w:t>
      </w:r>
      <w:r w:rsidR="00B25007">
        <w:rPr>
          <w:rFonts w:ascii="Maiandra GD" w:hAnsi="Maiandra GD"/>
          <w:color w:val="212121"/>
        </w:rPr>
        <w:t xml:space="preserve">, </w:t>
      </w:r>
      <w:r w:rsidR="00B25007" w:rsidRPr="00B25007">
        <w:rPr>
          <w:rFonts w:ascii="Maiandra GD" w:hAnsi="Maiandra GD"/>
          <w:color w:val="212121"/>
        </w:rPr>
        <w:t xml:space="preserve">Email: </w:t>
      </w:r>
      <w:hyperlink r:id="rId9" w:history="1">
        <w:r w:rsidR="00B25007" w:rsidRPr="00B25007">
          <w:rPr>
            <w:rStyle w:val="Hyperlink"/>
            <w:rFonts w:ascii="Maiandra GD" w:hAnsi="Maiandra GD"/>
          </w:rPr>
          <w:t>dataservices@judicium.com</w:t>
        </w:r>
      </w:hyperlink>
      <w:r w:rsidR="00B25007">
        <w:rPr>
          <w:rFonts w:ascii="Maiandra GD" w:hAnsi="Maiandra GD"/>
          <w:color w:val="212121"/>
        </w:rPr>
        <w:t>.</w:t>
      </w:r>
    </w:p>
    <w:p w:rsidR="008A0707" w:rsidRDefault="008A0707" w:rsidP="00774C14">
      <w:pPr>
        <w:tabs>
          <w:tab w:val="center" w:pos="4607"/>
          <w:tab w:val="left" w:pos="5490"/>
        </w:tabs>
        <w:spacing w:after="0" w:line="240" w:lineRule="auto"/>
        <w:ind w:left="-851" w:right="-1"/>
        <w:jc w:val="both"/>
        <w:rPr>
          <w:rFonts w:ascii="Maiandra GD" w:hAnsi="Maiandra GD"/>
          <w:b/>
          <w:color w:val="00B0F0"/>
          <w:sz w:val="28"/>
          <w:szCs w:val="28"/>
          <w:u w:val="single"/>
        </w:rPr>
      </w:pPr>
    </w:p>
    <w:p w:rsidR="00774C14" w:rsidRPr="00A92AB1" w:rsidRDefault="00774C14" w:rsidP="00774C14">
      <w:pPr>
        <w:tabs>
          <w:tab w:val="center" w:pos="4607"/>
          <w:tab w:val="left" w:pos="5490"/>
        </w:tabs>
        <w:spacing w:after="0" w:line="240" w:lineRule="auto"/>
        <w:ind w:left="-851" w:right="-1"/>
        <w:jc w:val="both"/>
        <w:rPr>
          <w:rFonts w:ascii="Maiandra GD" w:eastAsia="Times New Roman" w:hAnsi="Maiandra GD" w:cs="Arial"/>
          <w:color w:val="000000"/>
          <w:lang w:eastAsia="en-GB"/>
        </w:rPr>
      </w:pPr>
      <w:r w:rsidRPr="00A92AB1">
        <w:rPr>
          <w:rFonts w:ascii="Maiandra GD" w:hAnsi="Maiandra GD"/>
          <w:b/>
          <w:color w:val="00B0F0"/>
          <w:sz w:val="28"/>
          <w:szCs w:val="28"/>
          <w:u w:val="single"/>
        </w:rPr>
        <w:t>Westminster Cathedral Performance</w:t>
      </w:r>
      <w:r w:rsidRPr="00A92AB1">
        <w:rPr>
          <w:rFonts w:ascii="Maiandra GD" w:hAnsi="Maiandra GD"/>
          <w:color w:val="7030A0"/>
          <w:sz w:val="28"/>
          <w:szCs w:val="28"/>
        </w:rPr>
        <w:t xml:space="preserve"> - </w:t>
      </w:r>
      <w:r w:rsidRPr="00A92AB1">
        <w:rPr>
          <w:rFonts w:ascii="Maiandra GD" w:hAnsi="Maiandra GD"/>
        </w:rPr>
        <w:t>It’s</w:t>
      </w:r>
      <w:r w:rsidRPr="00A92AB1">
        <w:rPr>
          <w:rFonts w:ascii="Maiandra GD" w:eastAsia="Times New Roman" w:hAnsi="Maiandra GD" w:cs="Arial"/>
          <w:color w:val="000000"/>
          <w:shd w:val="clear" w:color="auto" w:fill="FFFFFF"/>
          <w:lang w:eastAsia="en-GB"/>
        </w:rPr>
        <w:t xml:space="preserve"> that time again, this is our third year working with Westminster Cathedral Choir and we are excited to announce that Year 4 pupils will be participating in a concert alongside many other schools on 13th June, please see below times.  </w:t>
      </w:r>
      <w:r w:rsidRPr="00A92AB1">
        <w:rPr>
          <w:rFonts w:ascii="Maiandra GD" w:eastAsia="Times New Roman" w:hAnsi="Maiandra GD" w:cs="Arial"/>
          <w:color w:val="000000"/>
          <w:lang w:eastAsia="en-GB"/>
        </w:rPr>
        <w:t>Year 4 have been working hard on their summer concert songs and are ready to perform. Parents/carers and family members are invited to come and be part of the audience for this wonderful event.  The pupils have worked very hard and have written a song for the show. We are very proud of their efforts and are looking forward to a spectacular evening. </w:t>
      </w:r>
    </w:p>
    <w:p w:rsidR="00774C14" w:rsidRPr="00A92AB1" w:rsidRDefault="00774C14" w:rsidP="00774C14">
      <w:pPr>
        <w:shd w:val="clear" w:color="auto" w:fill="FFFFFF"/>
        <w:spacing w:after="0" w:line="240" w:lineRule="auto"/>
        <w:ind w:left="-851"/>
        <w:rPr>
          <w:rFonts w:ascii="Maiandra GD" w:eastAsia="Times New Roman" w:hAnsi="Maiandra GD" w:cs="Arial"/>
          <w:color w:val="000000"/>
          <w:lang w:eastAsia="en-GB"/>
        </w:rPr>
      </w:pPr>
      <w:r w:rsidRPr="00A92AB1">
        <w:rPr>
          <w:rFonts w:ascii="Maiandra GD" w:eastAsia="Times New Roman" w:hAnsi="Maiandra GD" w:cs="Arial"/>
          <w:b/>
          <w:bCs/>
          <w:color w:val="000000"/>
          <w:u w:val="single"/>
          <w:lang w:eastAsia="en-GB"/>
        </w:rPr>
        <w:t>Here are details for our Moses performance on 13</w:t>
      </w:r>
      <w:r w:rsidRPr="00A92AB1">
        <w:rPr>
          <w:rFonts w:ascii="Maiandra GD" w:eastAsia="Times New Roman" w:hAnsi="Maiandra GD" w:cs="Arial"/>
          <w:b/>
          <w:bCs/>
          <w:color w:val="000000"/>
          <w:u w:val="single"/>
          <w:vertAlign w:val="superscript"/>
          <w:lang w:eastAsia="en-GB"/>
        </w:rPr>
        <w:t>th</w:t>
      </w:r>
      <w:r w:rsidRPr="00A92AB1">
        <w:rPr>
          <w:rFonts w:ascii="Maiandra GD" w:eastAsia="Times New Roman" w:hAnsi="Maiandra GD" w:cs="Arial"/>
          <w:b/>
          <w:bCs/>
          <w:color w:val="000000"/>
          <w:u w:val="single"/>
          <w:lang w:eastAsia="en-GB"/>
        </w:rPr>
        <w:t> June 2018.</w:t>
      </w:r>
    </w:p>
    <w:p w:rsidR="00774C14" w:rsidRPr="00A92AB1" w:rsidRDefault="00774C14" w:rsidP="00774C14">
      <w:pPr>
        <w:shd w:val="clear" w:color="auto" w:fill="FFFFFF"/>
        <w:spacing w:after="0" w:line="240" w:lineRule="auto"/>
        <w:ind w:left="-851"/>
        <w:rPr>
          <w:rFonts w:ascii="Maiandra GD" w:eastAsia="Times New Roman" w:hAnsi="Maiandra GD" w:cs="Arial"/>
          <w:color w:val="000000"/>
          <w:lang w:eastAsia="en-GB"/>
        </w:rPr>
      </w:pPr>
      <w:r w:rsidRPr="00A92AB1">
        <w:rPr>
          <w:rFonts w:ascii="Maiandra GD" w:eastAsia="Times New Roman" w:hAnsi="Maiandra GD" w:cs="Arial"/>
          <w:color w:val="000000"/>
          <w:lang w:eastAsia="en-GB"/>
        </w:rPr>
        <w:t>3.00pm: Gather at the Cathedral for rehearsal (Pupils and staff)</w:t>
      </w:r>
    </w:p>
    <w:p w:rsidR="00774C14" w:rsidRPr="00A92AB1" w:rsidRDefault="00774C14" w:rsidP="00774C14">
      <w:pPr>
        <w:shd w:val="clear" w:color="auto" w:fill="FFFFFF"/>
        <w:spacing w:after="0" w:line="240" w:lineRule="auto"/>
        <w:ind w:left="-851"/>
        <w:rPr>
          <w:rFonts w:ascii="Maiandra GD" w:eastAsia="Times New Roman" w:hAnsi="Maiandra GD" w:cs="Arial"/>
          <w:color w:val="000000"/>
          <w:lang w:eastAsia="en-GB"/>
        </w:rPr>
      </w:pPr>
      <w:r w:rsidRPr="00A92AB1">
        <w:rPr>
          <w:rFonts w:ascii="Maiandra GD" w:eastAsia="Times New Roman" w:hAnsi="Maiandra GD" w:cs="Arial"/>
          <w:color w:val="000000"/>
          <w:lang w:eastAsia="en-GB"/>
        </w:rPr>
        <w:t>6.00pm: Return and get into places for performance.</w:t>
      </w:r>
    </w:p>
    <w:p w:rsidR="00774C14" w:rsidRPr="00A92AB1" w:rsidRDefault="00774C14" w:rsidP="00774C14">
      <w:pPr>
        <w:shd w:val="clear" w:color="auto" w:fill="FFFFFF"/>
        <w:spacing w:after="0" w:line="240" w:lineRule="auto"/>
        <w:ind w:left="-851"/>
        <w:rPr>
          <w:rFonts w:ascii="Maiandra GD" w:eastAsia="Times New Roman" w:hAnsi="Maiandra GD" w:cs="Arial"/>
          <w:color w:val="000000"/>
          <w:lang w:eastAsia="en-GB"/>
        </w:rPr>
      </w:pPr>
      <w:r w:rsidRPr="00A92AB1">
        <w:rPr>
          <w:rFonts w:ascii="Maiandra GD" w:eastAsia="Times New Roman" w:hAnsi="Maiandra GD" w:cs="Arial"/>
          <w:color w:val="000000"/>
          <w:lang w:eastAsia="en-GB"/>
        </w:rPr>
        <w:t>6.45pm Performance starts.</w:t>
      </w:r>
    </w:p>
    <w:p w:rsidR="00774C14" w:rsidRPr="00A92AB1" w:rsidRDefault="00774C14" w:rsidP="00774C14">
      <w:pPr>
        <w:shd w:val="clear" w:color="auto" w:fill="FFFFFF"/>
        <w:spacing w:after="0" w:line="240" w:lineRule="auto"/>
        <w:ind w:left="-851"/>
        <w:rPr>
          <w:rFonts w:ascii="Maiandra GD" w:eastAsia="Times New Roman" w:hAnsi="Maiandra GD" w:cs="Arial"/>
          <w:color w:val="000000"/>
          <w:lang w:eastAsia="en-GB"/>
        </w:rPr>
      </w:pPr>
      <w:r w:rsidRPr="00A92AB1">
        <w:rPr>
          <w:rFonts w:ascii="Maiandra GD" w:eastAsia="Times New Roman" w:hAnsi="Maiandra GD" w:cs="Arial"/>
          <w:color w:val="000000"/>
          <w:lang w:eastAsia="en-GB"/>
        </w:rPr>
        <w:t>7.45pm Approx end.</w:t>
      </w:r>
    </w:p>
    <w:p w:rsidR="00774C14" w:rsidRPr="00A92AB1" w:rsidRDefault="00774C14" w:rsidP="00774C14">
      <w:pPr>
        <w:shd w:val="clear" w:color="auto" w:fill="FFFFFF"/>
        <w:spacing w:after="0" w:line="240" w:lineRule="auto"/>
        <w:ind w:left="-851"/>
        <w:rPr>
          <w:rFonts w:ascii="Maiandra GD" w:eastAsia="Times New Roman" w:hAnsi="Maiandra GD" w:cs="Arial"/>
          <w:color w:val="000000"/>
          <w:sz w:val="24"/>
          <w:szCs w:val="24"/>
          <w:lang w:eastAsia="en-GB"/>
        </w:rPr>
      </w:pPr>
      <w:proofErr w:type="gramStart"/>
      <w:r w:rsidRPr="00A92AB1">
        <w:rPr>
          <w:rFonts w:ascii="Maiandra GD" w:eastAsia="Times New Roman" w:hAnsi="Maiandra GD" w:cs="Arial"/>
          <w:b/>
          <w:bCs/>
          <w:color w:val="000000"/>
          <w:lang w:eastAsia="en-GB"/>
        </w:rPr>
        <w:t>Children to bring water and a snack.</w:t>
      </w:r>
      <w:proofErr w:type="gramEnd"/>
      <w:r w:rsidRPr="00A92AB1">
        <w:rPr>
          <w:rFonts w:ascii="Maiandra GD" w:eastAsia="Times New Roman" w:hAnsi="Maiandra GD" w:cs="Arial"/>
          <w:color w:val="000000"/>
          <w:lang w:eastAsia="en-GB"/>
        </w:rPr>
        <w:t> Very little else is needed. They will be able to use the cathedral and outside during the break. Pray it doesn’t rain!  It is an evening performance because each school has written its own song and we want parents, relatives, friends, neighbours, teachers and other schoolmates to have the opportunity to attend the performance and see how talented their children are.  It will be an amazing evening; we look forward to seeing you</w:t>
      </w:r>
      <w:r w:rsidRPr="00A92AB1">
        <w:rPr>
          <w:rFonts w:ascii="Maiandra GD" w:eastAsia="Times New Roman" w:hAnsi="Maiandra GD" w:cs="Arial"/>
          <w:color w:val="000000"/>
          <w:sz w:val="24"/>
          <w:szCs w:val="24"/>
          <w:lang w:eastAsia="en-GB"/>
        </w:rPr>
        <w:t>.</w:t>
      </w:r>
    </w:p>
    <w:p w:rsidR="00A92AB1" w:rsidRDefault="00A92AB1" w:rsidP="00A92AB1">
      <w:pPr>
        <w:tabs>
          <w:tab w:val="center" w:pos="4607"/>
          <w:tab w:val="left" w:pos="5490"/>
        </w:tabs>
        <w:spacing w:after="0" w:line="240" w:lineRule="auto"/>
        <w:ind w:left="-851" w:right="-1"/>
        <w:jc w:val="both"/>
        <w:rPr>
          <w:rFonts w:ascii="Maiandra GD" w:hAnsi="Maiandra GD"/>
          <w:b/>
          <w:color w:val="7030A0"/>
          <w:sz w:val="28"/>
          <w:szCs w:val="28"/>
          <w:u w:val="single"/>
        </w:rPr>
      </w:pPr>
    </w:p>
    <w:p w:rsidR="00A92AB1" w:rsidRDefault="00DA2464" w:rsidP="00A92AB1">
      <w:pPr>
        <w:tabs>
          <w:tab w:val="center" w:pos="4607"/>
          <w:tab w:val="left" w:pos="5490"/>
        </w:tabs>
        <w:spacing w:after="0" w:line="240" w:lineRule="auto"/>
        <w:ind w:left="-851" w:right="-1"/>
        <w:jc w:val="both"/>
        <w:rPr>
          <w:rFonts w:ascii="Maiandra GD" w:hAnsi="Maiandra GD"/>
        </w:rPr>
      </w:pPr>
      <w:r w:rsidRPr="00A92AB1">
        <w:rPr>
          <w:rFonts w:ascii="Maiandra GD" w:hAnsi="Maiandra GD"/>
          <w:b/>
          <w:color w:val="7030A0"/>
          <w:sz w:val="28"/>
          <w:szCs w:val="28"/>
          <w:u w:val="single"/>
        </w:rPr>
        <w:t xml:space="preserve">R.E. Week 2018 </w:t>
      </w:r>
      <w:r w:rsidRPr="00A92AB1">
        <w:rPr>
          <w:rFonts w:ascii="Maiandra GD" w:hAnsi="Maiandra GD"/>
          <w:b/>
          <w:color w:val="7030A0"/>
          <w:sz w:val="28"/>
          <w:szCs w:val="28"/>
          <w:u w:val="single"/>
        </w:rPr>
        <w:softHyphen/>
        <w:t>–</w:t>
      </w:r>
      <w:r w:rsidRPr="00A92AB1">
        <w:rPr>
          <w:rFonts w:ascii="Maiandra GD" w:hAnsi="Maiandra GD"/>
          <w:b/>
          <w:color w:val="7030A0"/>
          <w:sz w:val="28"/>
          <w:szCs w:val="28"/>
        </w:rPr>
        <w:t xml:space="preserve"> </w:t>
      </w:r>
      <w:r w:rsidR="00CC70F8">
        <w:rPr>
          <w:rFonts w:ascii="Maiandra GD" w:hAnsi="Maiandra GD"/>
        </w:rPr>
        <w:t>There are</w:t>
      </w:r>
      <w:r w:rsidR="00A92AB1" w:rsidRPr="00A92AB1">
        <w:rPr>
          <w:rFonts w:ascii="Maiandra GD" w:hAnsi="Maiandra GD"/>
        </w:rPr>
        <w:t xml:space="preserve"> many activities planned throughout R.E. week this year for pupils from Nursery through to Year 6. Each year group visited a place of worship and will be writing about their experiences.  </w:t>
      </w:r>
      <w:r w:rsidR="00A92AB1">
        <w:rPr>
          <w:rFonts w:ascii="Maiandra GD" w:hAnsi="Maiandra GD"/>
        </w:rPr>
        <w:t xml:space="preserve">Year 2 visited a Buddhist Temple, Year 5 visited the London Sivan Hindu temple, in Lewisham and Year 6 visited the New Peckham Mosque.  </w:t>
      </w:r>
    </w:p>
    <w:p w:rsidR="00A92AB1" w:rsidRDefault="00A92AB1" w:rsidP="00A92AB1">
      <w:pPr>
        <w:tabs>
          <w:tab w:val="center" w:pos="4607"/>
          <w:tab w:val="left" w:pos="5490"/>
        </w:tabs>
        <w:spacing w:after="0" w:line="240" w:lineRule="auto"/>
        <w:ind w:left="-851" w:right="-1"/>
        <w:jc w:val="both"/>
        <w:rPr>
          <w:rFonts w:ascii="Maiandra GD" w:hAnsi="Maiandra GD"/>
        </w:rPr>
      </w:pPr>
    </w:p>
    <w:p w:rsidR="00A92AB1" w:rsidRDefault="00CC70F8" w:rsidP="00A92AB1">
      <w:pPr>
        <w:tabs>
          <w:tab w:val="center" w:pos="4607"/>
          <w:tab w:val="left" w:pos="5490"/>
        </w:tabs>
        <w:spacing w:after="0" w:line="240" w:lineRule="auto"/>
        <w:ind w:left="-851" w:right="-1"/>
        <w:jc w:val="both"/>
        <w:rPr>
          <w:rFonts w:ascii="Maiandra GD" w:hAnsi="Maiandra GD"/>
        </w:rPr>
      </w:pPr>
      <w:r>
        <w:rPr>
          <w:rFonts w:ascii="Maiandra GD" w:hAnsi="Maiandra GD"/>
          <w:color w:val="FF0000"/>
          <w:sz w:val="28"/>
          <w:szCs w:val="28"/>
          <w:u w:val="single"/>
        </w:rPr>
        <w:t xml:space="preserve">London History schools’ </w:t>
      </w:r>
      <w:r w:rsidR="00A92AB1" w:rsidRPr="00A92AB1">
        <w:rPr>
          <w:rFonts w:ascii="Maiandra GD" w:hAnsi="Maiandra GD"/>
          <w:color w:val="FF0000"/>
          <w:sz w:val="28"/>
          <w:szCs w:val="28"/>
          <w:u w:val="single"/>
        </w:rPr>
        <w:t>Day 2018</w:t>
      </w:r>
      <w:r w:rsidR="00A92AB1">
        <w:rPr>
          <w:rFonts w:ascii="Maiandra GD" w:hAnsi="Maiandra GD"/>
        </w:rPr>
        <w:t xml:space="preserve"> – Children across London have been asked to come to school on Friday 25th dressed as their favourite </w:t>
      </w:r>
      <w:r w:rsidR="008A0707">
        <w:rPr>
          <w:rFonts w:ascii="Maiandra GD" w:hAnsi="Maiandra GD"/>
        </w:rPr>
        <w:t>historic Londoner. This is a fun way for them to connect with and understand our great city and its people.  This year marks the centenary of the Representation of People Act which gave some women the right to vote. Examples of some of the historic figures the children dressed</w:t>
      </w:r>
      <w:r>
        <w:rPr>
          <w:rFonts w:ascii="Maiandra GD" w:hAnsi="Maiandra GD"/>
        </w:rPr>
        <w:t xml:space="preserve"> up to be were Mary</w:t>
      </w:r>
      <w:r w:rsidR="008A0707">
        <w:rPr>
          <w:rFonts w:ascii="Maiandra GD" w:hAnsi="Maiandra GD"/>
        </w:rPr>
        <w:t xml:space="preserve"> </w:t>
      </w:r>
      <w:proofErr w:type="spellStart"/>
      <w:r w:rsidR="008A0707">
        <w:rPr>
          <w:rFonts w:ascii="Maiandra GD" w:hAnsi="Maiandra GD"/>
        </w:rPr>
        <w:t>Seacole</w:t>
      </w:r>
      <w:proofErr w:type="spellEnd"/>
      <w:r w:rsidR="008A0707">
        <w:rPr>
          <w:rFonts w:ascii="Maiandra GD" w:hAnsi="Maiandra GD"/>
        </w:rPr>
        <w:t xml:space="preserve">, Cornelius </w:t>
      </w:r>
      <w:proofErr w:type="gramStart"/>
      <w:r w:rsidR="008A0707">
        <w:rPr>
          <w:rFonts w:ascii="Maiandra GD" w:hAnsi="Maiandra GD"/>
        </w:rPr>
        <w:t>A</w:t>
      </w:r>
      <w:proofErr w:type="gramEnd"/>
      <w:r w:rsidR="008A0707">
        <w:rPr>
          <w:rFonts w:ascii="Maiandra GD" w:hAnsi="Maiandra GD"/>
        </w:rPr>
        <w:t xml:space="preserve"> </w:t>
      </w:r>
      <w:proofErr w:type="spellStart"/>
      <w:r w:rsidR="008A0707">
        <w:rPr>
          <w:rFonts w:ascii="Maiandra GD" w:hAnsi="Maiandra GD"/>
        </w:rPr>
        <w:t>Blackmoor</w:t>
      </w:r>
      <w:proofErr w:type="spellEnd"/>
      <w:r w:rsidR="008A0707">
        <w:rPr>
          <w:rFonts w:ascii="Maiandra GD" w:hAnsi="Maiandra GD"/>
        </w:rPr>
        <w:t xml:space="preserve">, Samuel Pepys and Charlie Chaplin. Thank you to all parents for your help and support in making the children’s costumes. </w:t>
      </w:r>
    </w:p>
    <w:p w:rsidR="008A0707" w:rsidRDefault="008A0707" w:rsidP="00A92AB1">
      <w:pPr>
        <w:tabs>
          <w:tab w:val="center" w:pos="4607"/>
          <w:tab w:val="left" w:pos="5490"/>
        </w:tabs>
        <w:spacing w:after="0" w:line="240" w:lineRule="auto"/>
        <w:ind w:left="-851" w:right="-1"/>
        <w:jc w:val="both"/>
        <w:rPr>
          <w:rFonts w:ascii="Maiandra GD" w:hAnsi="Maiandra GD"/>
        </w:rPr>
      </w:pPr>
    </w:p>
    <w:p w:rsidR="00E62E10" w:rsidRDefault="00E62E10">
      <w:pPr>
        <w:spacing w:after="0" w:line="240" w:lineRule="auto"/>
        <w:rPr>
          <w:rFonts w:ascii="Maiandra GD" w:eastAsiaTheme="minorHAnsi" w:hAnsi="Maiandra GD"/>
          <w:b/>
          <w:color w:val="E36C0A" w:themeColor="accent6" w:themeShade="BF"/>
          <w:sz w:val="28"/>
          <w:szCs w:val="28"/>
          <w:u w:val="single"/>
          <w:lang w:eastAsia="en-GB"/>
        </w:rPr>
      </w:pPr>
      <w:r>
        <w:rPr>
          <w:rFonts w:ascii="Maiandra GD" w:hAnsi="Maiandra GD"/>
          <w:b/>
          <w:color w:val="E36C0A" w:themeColor="accent6" w:themeShade="BF"/>
          <w:sz w:val="28"/>
          <w:szCs w:val="28"/>
          <w:u w:val="single"/>
        </w:rPr>
        <w:br w:type="page"/>
      </w:r>
    </w:p>
    <w:p w:rsidR="00E62E10" w:rsidRDefault="00E62E10" w:rsidP="008A0707">
      <w:pPr>
        <w:pStyle w:val="NormalWeb"/>
        <w:ind w:left="-851"/>
        <w:rPr>
          <w:rFonts w:ascii="Maiandra GD" w:hAnsi="Maiandra GD"/>
          <w:b/>
          <w:color w:val="E36C0A" w:themeColor="accent6" w:themeShade="BF"/>
          <w:sz w:val="28"/>
          <w:szCs w:val="28"/>
          <w:u w:val="single"/>
        </w:rPr>
      </w:pPr>
    </w:p>
    <w:p w:rsidR="008A0707" w:rsidRPr="007A3AA0" w:rsidRDefault="008A0707" w:rsidP="00CC70F8">
      <w:pPr>
        <w:pStyle w:val="NormalWeb"/>
        <w:ind w:left="-851"/>
        <w:jc w:val="both"/>
        <w:rPr>
          <w:rFonts w:ascii="Maiandra GD" w:hAnsi="Maiandra GD"/>
          <w:color w:val="212121"/>
          <w:sz w:val="22"/>
          <w:szCs w:val="22"/>
        </w:rPr>
      </w:pPr>
      <w:r w:rsidRPr="008A0707">
        <w:rPr>
          <w:rFonts w:ascii="Maiandra GD" w:hAnsi="Maiandra GD"/>
          <w:b/>
          <w:color w:val="E36C0A" w:themeColor="accent6" w:themeShade="BF"/>
          <w:sz w:val="28"/>
          <w:szCs w:val="28"/>
          <w:u w:val="single"/>
        </w:rPr>
        <w:t>Food Donations</w:t>
      </w:r>
      <w:r>
        <w:rPr>
          <w:rFonts w:ascii="Maiandra GD" w:hAnsi="Maiandra GD"/>
        </w:rPr>
        <w:t xml:space="preserve"> - </w:t>
      </w:r>
      <w:r w:rsidRPr="007A3AA0">
        <w:rPr>
          <w:rFonts w:ascii="Maiandra GD" w:hAnsi="Maiandra GD"/>
          <w:color w:val="000000"/>
          <w:sz w:val="22"/>
          <w:szCs w:val="22"/>
        </w:rPr>
        <w:t xml:space="preserve">Can you help and donate a few items after you have done your weekly shop to help local people in need? The Collection Basket will be kept </w:t>
      </w:r>
      <w:r w:rsidR="00CC70F8" w:rsidRPr="007A3AA0">
        <w:rPr>
          <w:rFonts w:ascii="Maiandra GD" w:hAnsi="Maiandra GD"/>
          <w:color w:val="000000"/>
          <w:sz w:val="22"/>
          <w:szCs w:val="22"/>
        </w:rPr>
        <w:t xml:space="preserve">in the </w:t>
      </w:r>
      <w:r w:rsidRPr="007A3AA0">
        <w:rPr>
          <w:rFonts w:ascii="Maiandra GD" w:hAnsi="Maiandra GD"/>
          <w:color w:val="000000"/>
          <w:sz w:val="22"/>
          <w:szCs w:val="22"/>
        </w:rPr>
        <w:t>school office.  Please hand your donations to Ms Thorpe or another member of the admin team. Thank you for your generosity! Any contributions of dried and tinned goods, as well as toiletries are very much appreciated.</w:t>
      </w:r>
    </w:p>
    <w:p w:rsidR="008A0707" w:rsidRDefault="008A0707" w:rsidP="00A92AB1">
      <w:pPr>
        <w:tabs>
          <w:tab w:val="center" w:pos="4607"/>
          <w:tab w:val="left" w:pos="5490"/>
        </w:tabs>
        <w:spacing w:after="0" w:line="240" w:lineRule="auto"/>
        <w:ind w:left="-851" w:right="-1"/>
        <w:jc w:val="both"/>
        <w:rPr>
          <w:rFonts w:ascii="Maiandra GD" w:hAnsi="Maiandra GD"/>
        </w:rPr>
      </w:pPr>
    </w:p>
    <w:p w:rsidR="00774C14" w:rsidRPr="007A3AA0" w:rsidRDefault="00CE3DA4" w:rsidP="00774C14">
      <w:pPr>
        <w:tabs>
          <w:tab w:val="center" w:pos="4607"/>
          <w:tab w:val="left" w:pos="5490"/>
        </w:tabs>
        <w:spacing w:after="0" w:line="240" w:lineRule="auto"/>
        <w:ind w:left="-851" w:right="-1"/>
        <w:jc w:val="both"/>
        <w:rPr>
          <w:rFonts w:ascii="Maiandra GD" w:hAnsi="Maiandra GD"/>
        </w:rPr>
      </w:pPr>
      <w:r w:rsidRPr="00F251C4">
        <w:rPr>
          <w:rFonts w:asciiTheme="minorHAnsi" w:hAnsiTheme="minorHAnsi"/>
          <w:b/>
          <w:color w:val="7030A0"/>
          <w:sz w:val="28"/>
          <w:szCs w:val="28"/>
        </w:rPr>
        <w:t>School Uniform –</w:t>
      </w:r>
      <w:r w:rsidRPr="004B476A">
        <w:rPr>
          <w:rFonts w:asciiTheme="minorHAnsi" w:hAnsiTheme="minorHAnsi"/>
          <w:b/>
          <w:color w:val="FF0000"/>
          <w:sz w:val="28"/>
          <w:szCs w:val="28"/>
        </w:rPr>
        <w:t xml:space="preserve"> </w:t>
      </w:r>
      <w:r w:rsidRPr="007A3AA0">
        <w:rPr>
          <w:rFonts w:ascii="Maiandra GD" w:hAnsi="Maiandra GD"/>
        </w:rPr>
        <w:t>We do hope the lovely sunshine continues, please remember to label your entire child’s uniform clearly with their name and class to avoid pupils losing any items.</w:t>
      </w:r>
      <w:r w:rsidR="00300348" w:rsidRPr="007A3AA0">
        <w:rPr>
          <w:rFonts w:ascii="Maiandra GD" w:hAnsi="Maiandra GD"/>
        </w:rPr>
        <w:t xml:space="preserve"> We have lots of winter coats in lost property – could they be yours</w:t>
      </w:r>
      <w:r w:rsidR="00CC70F8" w:rsidRPr="007A3AA0">
        <w:rPr>
          <w:rFonts w:ascii="Maiandra GD" w:hAnsi="Maiandra GD"/>
        </w:rPr>
        <w:t>?</w:t>
      </w:r>
      <w:r w:rsidRPr="007A3AA0">
        <w:rPr>
          <w:rFonts w:ascii="Maiandra GD" w:hAnsi="Maiandra GD"/>
        </w:rPr>
        <w:t xml:space="preserve">  Summer dresses can be blue or yellow, and boys grey shorts; please do not send your child in wearing tights with their summer dresses, we do not want the pupils to get too hot during the school day.  Please also remember that small stud earrings are acceptable to wear, not hooped, if seen your child may be asked to stop wearing them.</w:t>
      </w:r>
    </w:p>
    <w:p w:rsidR="008A0707" w:rsidRDefault="008A0707" w:rsidP="00774C14">
      <w:pPr>
        <w:tabs>
          <w:tab w:val="center" w:pos="4607"/>
          <w:tab w:val="left" w:pos="5490"/>
        </w:tabs>
        <w:spacing w:after="0" w:line="240" w:lineRule="auto"/>
        <w:ind w:left="-851" w:right="-1"/>
        <w:jc w:val="both"/>
        <w:rPr>
          <w:rFonts w:asciiTheme="minorHAnsi" w:hAnsiTheme="minorHAnsi"/>
          <w:b/>
          <w:color w:val="FF0000"/>
          <w:sz w:val="28"/>
          <w:szCs w:val="28"/>
          <w:u w:val="single"/>
        </w:rPr>
      </w:pPr>
    </w:p>
    <w:p w:rsidR="00774C14" w:rsidRPr="007A3AA0" w:rsidRDefault="00A81E37" w:rsidP="00774C14">
      <w:pPr>
        <w:tabs>
          <w:tab w:val="center" w:pos="4607"/>
          <w:tab w:val="left" w:pos="5490"/>
        </w:tabs>
        <w:spacing w:after="0" w:line="240" w:lineRule="auto"/>
        <w:ind w:left="-851" w:right="-1"/>
        <w:jc w:val="both"/>
        <w:rPr>
          <w:rFonts w:ascii="Maiandra GD" w:hAnsi="Maiandra GD"/>
        </w:rPr>
      </w:pPr>
      <w:r w:rsidRPr="008A0707">
        <w:rPr>
          <w:rFonts w:asciiTheme="minorHAnsi" w:hAnsiTheme="minorHAnsi"/>
          <w:b/>
          <w:color w:val="FF0000"/>
          <w:sz w:val="28"/>
          <w:szCs w:val="28"/>
          <w:u w:val="single"/>
        </w:rPr>
        <w:t>Child Safety Advice –</w:t>
      </w:r>
      <w:r w:rsidR="0044468F">
        <w:rPr>
          <w:rFonts w:asciiTheme="minorHAnsi" w:hAnsiTheme="minorHAnsi"/>
          <w:b/>
          <w:color w:val="FF0000"/>
          <w:sz w:val="32"/>
          <w:szCs w:val="32"/>
        </w:rPr>
        <w:t xml:space="preserve"> </w:t>
      </w:r>
      <w:r w:rsidR="00300348" w:rsidRPr="007A3AA0">
        <w:rPr>
          <w:rFonts w:ascii="Maiandra GD" w:hAnsi="Maiandra GD"/>
        </w:rPr>
        <w:t xml:space="preserve">We have been asked </w:t>
      </w:r>
      <w:r w:rsidRPr="007A3AA0">
        <w:rPr>
          <w:rFonts w:ascii="Maiandra GD" w:hAnsi="Maiandra GD"/>
        </w:rPr>
        <w:t xml:space="preserve">to speak to pupils regarding their safety to and from school.  We know that some pupils arrive and go home from school on their own or with siblings so we ask that all pupils try to stay together in small groups as much as they can, pupils have been spoken to regarding strangers approaching </w:t>
      </w:r>
      <w:r w:rsidR="00F251C4" w:rsidRPr="007A3AA0">
        <w:rPr>
          <w:rFonts w:ascii="Maiandra GD" w:hAnsi="Maiandra GD"/>
        </w:rPr>
        <w:t>and</w:t>
      </w:r>
      <w:r w:rsidR="0044468F" w:rsidRPr="007A3AA0">
        <w:rPr>
          <w:rFonts w:ascii="Maiandra GD" w:hAnsi="Maiandra GD"/>
        </w:rPr>
        <w:t xml:space="preserve"> what to do.  </w:t>
      </w:r>
      <w:r w:rsidR="00774C14" w:rsidRPr="007A3AA0">
        <w:rPr>
          <w:rFonts w:ascii="Maiandra GD" w:hAnsi="Maiandra GD"/>
        </w:rPr>
        <w:t xml:space="preserve">Please also be mindful that pupils are representing our school and we ask that you speak with your child on </w:t>
      </w:r>
      <w:r w:rsidR="00CC70F8" w:rsidRPr="007A3AA0">
        <w:rPr>
          <w:rFonts w:ascii="Maiandra GD" w:hAnsi="Maiandra GD"/>
        </w:rPr>
        <w:t>behaviour and expectations whilst</w:t>
      </w:r>
      <w:r w:rsidR="00774C14" w:rsidRPr="007A3AA0">
        <w:rPr>
          <w:rFonts w:ascii="Maiandra GD" w:hAnsi="Maiandra GD"/>
        </w:rPr>
        <w:t xml:space="preserve"> out and about in our uniform.</w:t>
      </w:r>
    </w:p>
    <w:p w:rsidR="00774C14" w:rsidRDefault="00774C14" w:rsidP="00447BB6">
      <w:pPr>
        <w:pStyle w:val="NormalWeb"/>
        <w:ind w:left="-851"/>
        <w:jc w:val="both"/>
        <w:rPr>
          <w:rFonts w:asciiTheme="minorHAnsi" w:hAnsiTheme="minorHAnsi"/>
        </w:rPr>
      </w:pPr>
      <w:r>
        <w:rPr>
          <w:rFonts w:asciiTheme="minorHAnsi" w:hAnsiTheme="minorHAnsi"/>
          <w:noProof/>
        </w:rPr>
        <w:drawing>
          <wp:anchor distT="0" distB="0" distL="114300" distR="114300" simplePos="0" relativeHeight="251713536" behindDoc="1" locked="0" layoutInCell="1" allowOverlap="1">
            <wp:simplePos x="0" y="0"/>
            <wp:positionH relativeFrom="column">
              <wp:posOffset>5405120</wp:posOffset>
            </wp:positionH>
            <wp:positionV relativeFrom="paragraph">
              <wp:posOffset>130810</wp:posOffset>
            </wp:positionV>
            <wp:extent cx="828675" cy="790575"/>
            <wp:effectExtent l="19050" t="0" r="9525" b="0"/>
            <wp:wrapTight wrapText="bothSides">
              <wp:wrapPolygon edited="0">
                <wp:start x="-497" y="0"/>
                <wp:lineTo x="-497" y="21340"/>
                <wp:lineTo x="21848" y="21340"/>
                <wp:lineTo x="21848" y="0"/>
                <wp:lineTo x="-497" y="0"/>
              </wp:wrapPolygon>
            </wp:wrapTight>
            <wp:docPr id="3" name="irc_mi" descr="Image result for well d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ll done clipart">
                      <a:hlinkClick r:id="rId10"/>
                    </pic:cNvPr>
                    <pic:cNvPicPr>
                      <a:picLocks noChangeAspect="1" noChangeArrowheads="1"/>
                    </pic:cNvPicPr>
                  </pic:nvPicPr>
                  <pic:blipFill>
                    <a:blip r:embed="rId11"/>
                    <a:srcRect/>
                    <a:stretch>
                      <a:fillRect/>
                    </a:stretch>
                  </pic:blipFill>
                  <pic:spPr bwMode="auto">
                    <a:xfrm>
                      <a:off x="0" y="0"/>
                      <a:ext cx="828675" cy="790575"/>
                    </a:xfrm>
                    <a:prstGeom prst="rect">
                      <a:avLst/>
                    </a:prstGeom>
                    <a:noFill/>
                    <a:ln w="9525">
                      <a:noFill/>
                      <a:miter lim="800000"/>
                      <a:headEnd/>
                      <a:tailEnd/>
                    </a:ln>
                  </pic:spPr>
                </pic:pic>
              </a:graphicData>
            </a:graphic>
          </wp:anchor>
        </w:drawing>
      </w:r>
    </w:p>
    <w:p w:rsidR="00605589" w:rsidRPr="007A3AA0" w:rsidRDefault="00605589" w:rsidP="00447BB6">
      <w:pPr>
        <w:pStyle w:val="NormalWeb"/>
        <w:ind w:left="-851"/>
        <w:jc w:val="both"/>
        <w:rPr>
          <w:rFonts w:ascii="Maiandra GD" w:hAnsi="Maiandra GD"/>
          <w:color w:val="000000"/>
          <w:sz w:val="22"/>
          <w:szCs w:val="22"/>
        </w:rPr>
      </w:pPr>
      <w:r w:rsidRPr="00774C14">
        <w:rPr>
          <w:rFonts w:asciiTheme="minorHAnsi" w:hAnsiTheme="minorHAnsi"/>
          <w:b/>
          <w:color w:val="404040" w:themeColor="text1" w:themeTint="BF"/>
          <w:sz w:val="32"/>
          <w:szCs w:val="32"/>
          <w:u w:val="single"/>
        </w:rPr>
        <w:t>SATs -</w:t>
      </w:r>
      <w:r w:rsidR="00774C14">
        <w:rPr>
          <w:rFonts w:asciiTheme="minorHAnsi" w:hAnsiTheme="minorHAnsi"/>
          <w:color w:val="000000"/>
          <w:u w:val="single"/>
        </w:rPr>
        <w:t xml:space="preserve"> </w:t>
      </w:r>
      <w:r w:rsidR="00774C14" w:rsidRPr="007A3AA0">
        <w:rPr>
          <w:rFonts w:ascii="Maiandra GD" w:hAnsi="Maiandra GD"/>
          <w:color w:val="000000"/>
          <w:sz w:val="22"/>
          <w:szCs w:val="22"/>
        </w:rPr>
        <w:t>Well done to Year 6 pupils</w:t>
      </w:r>
      <w:r w:rsidRPr="007A3AA0">
        <w:rPr>
          <w:rFonts w:ascii="Maiandra GD" w:hAnsi="Maiandra GD"/>
          <w:color w:val="000000"/>
          <w:sz w:val="22"/>
          <w:szCs w:val="22"/>
        </w:rPr>
        <w:t xml:space="preserve"> who </w:t>
      </w:r>
      <w:r w:rsidR="00774C14" w:rsidRPr="007A3AA0">
        <w:rPr>
          <w:rFonts w:ascii="Maiandra GD" w:hAnsi="Maiandra GD"/>
          <w:color w:val="000000"/>
          <w:sz w:val="22"/>
          <w:szCs w:val="22"/>
        </w:rPr>
        <w:t xml:space="preserve">have completed their SATs and a very big well done to year 2 pupils who have also taken some of their SATs, they have </w:t>
      </w:r>
      <w:r w:rsidRPr="007A3AA0">
        <w:rPr>
          <w:rFonts w:ascii="Maiandra GD" w:hAnsi="Maiandra GD"/>
          <w:color w:val="000000"/>
          <w:sz w:val="22"/>
          <w:szCs w:val="22"/>
        </w:rPr>
        <w:t xml:space="preserve">worked </w:t>
      </w:r>
      <w:r w:rsidR="00774C14" w:rsidRPr="007A3AA0">
        <w:rPr>
          <w:rFonts w:ascii="Maiandra GD" w:hAnsi="Maiandra GD"/>
          <w:color w:val="000000"/>
          <w:sz w:val="22"/>
          <w:szCs w:val="22"/>
        </w:rPr>
        <w:t>har</w:t>
      </w:r>
      <w:r w:rsidR="00CC70F8" w:rsidRPr="007A3AA0">
        <w:rPr>
          <w:rFonts w:ascii="Maiandra GD" w:hAnsi="Maiandra GD"/>
          <w:color w:val="000000"/>
          <w:sz w:val="22"/>
          <w:szCs w:val="22"/>
        </w:rPr>
        <w:t>d and we are very proud of them.</w:t>
      </w:r>
    </w:p>
    <w:p w:rsidR="00CC70F8" w:rsidRPr="007A3AA0" w:rsidRDefault="00CC70F8" w:rsidP="00447BB6">
      <w:pPr>
        <w:pStyle w:val="NormalWeb"/>
        <w:ind w:left="-851"/>
        <w:jc w:val="both"/>
        <w:rPr>
          <w:rFonts w:asciiTheme="minorHAnsi" w:hAnsiTheme="minorHAnsi"/>
          <w:color w:val="000000"/>
          <w:sz w:val="22"/>
          <w:szCs w:val="22"/>
        </w:rPr>
      </w:pPr>
    </w:p>
    <w:p w:rsidR="00605589" w:rsidRPr="007A3AA0" w:rsidRDefault="00CC70F8" w:rsidP="00447BB6">
      <w:pPr>
        <w:pStyle w:val="NormalWeb"/>
        <w:ind w:left="-851"/>
        <w:jc w:val="both"/>
        <w:rPr>
          <w:rFonts w:ascii="Maiandra GD" w:hAnsi="Maiandra GD"/>
          <w:color w:val="000000"/>
          <w:sz w:val="22"/>
          <w:szCs w:val="22"/>
        </w:rPr>
      </w:pPr>
      <w:r>
        <w:rPr>
          <w:rFonts w:asciiTheme="minorHAnsi" w:hAnsiTheme="minorHAnsi"/>
          <w:b/>
          <w:color w:val="404040" w:themeColor="text1" w:themeTint="BF"/>
          <w:sz w:val="32"/>
          <w:szCs w:val="32"/>
          <w:u w:val="single"/>
        </w:rPr>
        <w:t xml:space="preserve">Author Visit – </w:t>
      </w:r>
      <w:r>
        <w:rPr>
          <w:rStyle w:val="Strong"/>
          <w:rFonts w:ascii="Arial" w:hAnsi="Arial" w:cs="Arial"/>
          <w:color w:val="000000"/>
          <w:sz w:val="20"/>
          <w:szCs w:val="20"/>
          <w:u w:val="single"/>
          <w:shd w:val="clear" w:color="auto" w:fill="FFFFFF"/>
        </w:rPr>
        <w:t>Lauren St John</w:t>
      </w:r>
      <w:r>
        <w:rPr>
          <w:rFonts w:ascii="Arial" w:hAnsi="Arial" w:cs="Arial"/>
          <w:color w:val="000000"/>
          <w:sz w:val="20"/>
          <w:szCs w:val="20"/>
          <w:shd w:val="clear" w:color="auto" w:fill="FFFFFF"/>
        </w:rPr>
        <w:t> </w:t>
      </w:r>
      <w:r w:rsidRPr="00CC70F8">
        <w:rPr>
          <w:rFonts w:ascii="Maiandra GD" w:hAnsi="Maiandra GD" w:cs="Arial"/>
          <w:color w:val="000000"/>
          <w:shd w:val="clear" w:color="auto" w:fill="FFFFFF"/>
        </w:rPr>
        <w:t xml:space="preserve">– </w:t>
      </w:r>
      <w:r w:rsidRPr="007A3AA0">
        <w:rPr>
          <w:rFonts w:ascii="Maiandra GD" w:hAnsi="Maiandra GD" w:cs="Arial"/>
          <w:color w:val="000000"/>
          <w:sz w:val="22"/>
          <w:szCs w:val="22"/>
          <w:shd w:val="clear" w:color="auto" w:fill="FFFFFF"/>
        </w:rPr>
        <w:t>The wonderfully talented author Lauren St John visited us on Thursday 17th May to speak with pupils on writing techniques and how they can use your imagination for wonderful story writing, pupils were given the opportunity to purchase copies of her new book, signed by the author on the day of her visit called Kate Wolfe investigates.</w:t>
      </w:r>
      <w:r w:rsidRPr="007A3AA0">
        <w:rPr>
          <w:rFonts w:ascii="Maiandra GD" w:hAnsi="Maiandra GD"/>
          <w:color w:val="000000"/>
          <w:sz w:val="22"/>
          <w:szCs w:val="22"/>
        </w:rPr>
        <w:t xml:space="preserve">  Thank you to all parents that purchased a book, we hope your child enjoys the story.</w:t>
      </w:r>
    </w:p>
    <w:p w:rsidR="00CC70F8" w:rsidRDefault="00CC70F8" w:rsidP="00447BB6">
      <w:pPr>
        <w:pStyle w:val="NormalWeb"/>
        <w:ind w:left="-851"/>
        <w:jc w:val="both"/>
        <w:rPr>
          <w:rFonts w:ascii="Maiandra GD" w:hAnsi="Maiandra GD"/>
          <w:color w:val="000000"/>
        </w:rPr>
      </w:pPr>
    </w:p>
    <w:p w:rsidR="00CC70F8" w:rsidRDefault="00CC70F8" w:rsidP="007A3AA0">
      <w:pPr>
        <w:pStyle w:val="NormalWeb"/>
        <w:pBdr>
          <w:bottom w:val="single" w:sz="12" w:space="1" w:color="auto"/>
        </w:pBdr>
        <w:ind w:left="-851"/>
        <w:jc w:val="both"/>
        <w:rPr>
          <w:rFonts w:ascii="Maiandra GD" w:hAnsi="Maiandra GD"/>
          <w:color w:val="000000"/>
        </w:rPr>
      </w:pPr>
      <w:r w:rsidRPr="00CC70F8">
        <w:rPr>
          <w:rFonts w:ascii="Maiandra GD" w:hAnsi="Maiandra GD"/>
          <w:color w:val="0070C0"/>
          <w:sz w:val="32"/>
          <w:szCs w:val="32"/>
          <w:u w:val="single"/>
        </w:rPr>
        <w:t>Term Dates 2018-</w:t>
      </w:r>
      <w:r>
        <w:rPr>
          <w:rFonts w:ascii="Maiandra GD" w:hAnsi="Maiandra GD"/>
          <w:color w:val="0070C0"/>
          <w:sz w:val="32"/>
          <w:szCs w:val="32"/>
          <w:u w:val="single"/>
        </w:rPr>
        <w:t>20</w:t>
      </w:r>
      <w:r w:rsidRPr="00CC70F8">
        <w:rPr>
          <w:rFonts w:ascii="Maiandra GD" w:hAnsi="Maiandra GD"/>
          <w:color w:val="0070C0"/>
          <w:sz w:val="32"/>
          <w:szCs w:val="32"/>
          <w:u w:val="single"/>
        </w:rPr>
        <w:t>19</w:t>
      </w:r>
      <w:r>
        <w:rPr>
          <w:rFonts w:ascii="Maiandra GD" w:hAnsi="Maiandra GD"/>
          <w:color w:val="000000"/>
        </w:rPr>
        <w:t xml:space="preserve"> – </w:t>
      </w:r>
      <w:r w:rsidRPr="007A3AA0">
        <w:rPr>
          <w:rFonts w:ascii="Maiandra GD" w:hAnsi="Maiandra GD"/>
          <w:color w:val="000000"/>
        </w:rPr>
        <w:t>Our school term dates for September 2018 – July 2019 are available to view on our website; you can find them under Our Parents –</w:t>
      </w:r>
      <w:r w:rsidR="007A3AA0" w:rsidRPr="007A3AA0">
        <w:rPr>
          <w:rFonts w:ascii="Maiandra GD" w:hAnsi="Maiandra GD"/>
          <w:color w:val="000000"/>
        </w:rPr>
        <w:t xml:space="preserve"> Term D</w:t>
      </w:r>
      <w:r w:rsidRPr="007A3AA0">
        <w:rPr>
          <w:rFonts w:ascii="Maiandra GD" w:hAnsi="Maiandra GD"/>
          <w:color w:val="000000"/>
        </w:rPr>
        <w:t xml:space="preserve">ates. </w:t>
      </w:r>
    </w:p>
    <w:p w:rsidR="007A3AA0" w:rsidRDefault="007A3AA0" w:rsidP="007A3AA0">
      <w:pPr>
        <w:pStyle w:val="NormalWeb"/>
        <w:pBdr>
          <w:bottom w:val="single" w:sz="12" w:space="1" w:color="auto"/>
        </w:pBdr>
        <w:ind w:left="-851"/>
        <w:jc w:val="both"/>
        <w:rPr>
          <w:rFonts w:ascii="Maiandra GD" w:hAnsi="Maiandra GD"/>
          <w:color w:val="000000"/>
        </w:rPr>
      </w:pPr>
    </w:p>
    <w:p w:rsidR="007A3AA0" w:rsidRPr="007A3AA0" w:rsidRDefault="007A3AA0" w:rsidP="007A3AA0">
      <w:pPr>
        <w:pStyle w:val="NormalWeb"/>
        <w:pBdr>
          <w:bottom w:val="single" w:sz="12" w:space="1" w:color="auto"/>
        </w:pBdr>
        <w:ind w:left="-851"/>
        <w:jc w:val="both"/>
        <w:rPr>
          <w:rFonts w:ascii="Maiandra GD" w:hAnsi="Maiandra GD"/>
          <w:color w:val="000000"/>
        </w:rPr>
      </w:pPr>
      <w:r w:rsidRPr="007A3AA0">
        <w:rPr>
          <w:rFonts w:ascii="Maiandra GD" w:hAnsi="Maiandra GD"/>
          <w:color w:val="FF0000"/>
          <w:sz w:val="32"/>
          <w:szCs w:val="32"/>
          <w:u w:val="single"/>
        </w:rPr>
        <w:t>Best wishes</w:t>
      </w:r>
      <w:r>
        <w:rPr>
          <w:rFonts w:ascii="Maiandra GD" w:hAnsi="Maiandra GD"/>
          <w:color w:val="000000"/>
        </w:rPr>
        <w:t xml:space="preserve"> – we say a very </w:t>
      </w:r>
      <w:r w:rsidRPr="007A3AA0">
        <w:rPr>
          <w:rFonts w:ascii="Maiandra GD" w:hAnsi="Maiandra GD"/>
          <w:i/>
          <w:color w:val="FF0000"/>
          <w:u w:val="single"/>
        </w:rPr>
        <w:t>big thank you and good bye</w:t>
      </w:r>
      <w:r>
        <w:rPr>
          <w:rFonts w:ascii="Maiandra GD" w:hAnsi="Maiandra GD"/>
          <w:color w:val="000000"/>
        </w:rPr>
        <w:t xml:space="preserve"> to Mrs Moore this half term. Mrs Moore has been a member of our team for a long time, supporting pupils with their learning as well as being a dedicated member of our SEND team. We wish her all the very best and hope to keep in touch.</w:t>
      </w:r>
    </w:p>
    <w:p w:rsidR="007A3AA0" w:rsidRPr="000207D7" w:rsidRDefault="007A3AA0" w:rsidP="007A3AA0">
      <w:pPr>
        <w:spacing w:after="0" w:line="240" w:lineRule="auto"/>
        <w:ind w:left="-851"/>
        <w:jc w:val="both"/>
        <w:rPr>
          <w:rFonts w:ascii="Maiandra GD" w:hAnsi="Maiandra GD"/>
          <w:b/>
          <w:color w:val="7030A0"/>
          <w:sz w:val="32"/>
          <w:szCs w:val="32"/>
        </w:rPr>
      </w:pPr>
      <w:r>
        <w:rPr>
          <w:rFonts w:ascii="Maiandra GD" w:hAnsi="Maiandra GD"/>
          <w:b/>
          <w:noProof/>
          <w:color w:val="7030A0"/>
          <w:sz w:val="32"/>
          <w:szCs w:val="32"/>
          <w:lang w:eastAsia="en-GB"/>
        </w:rPr>
        <w:drawing>
          <wp:anchor distT="0" distB="0" distL="114300" distR="114300" simplePos="0" relativeHeight="251722752" behindDoc="1" locked="0" layoutInCell="1" allowOverlap="1">
            <wp:simplePos x="0" y="0"/>
            <wp:positionH relativeFrom="column">
              <wp:posOffset>4757420</wp:posOffset>
            </wp:positionH>
            <wp:positionV relativeFrom="paragraph">
              <wp:posOffset>92075</wp:posOffset>
            </wp:positionV>
            <wp:extent cx="1400175" cy="1200785"/>
            <wp:effectExtent l="19050" t="0" r="9525" b="0"/>
            <wp:wrapTight wrapText="bothSides">
              <wp:wrapPolygon edited="0">
                <wp:start x="-294" y="0"/>
                <wp:lineTo x="-294" y="21246"/>
                <wp:lineTo x="21747" y="21246"/>
                <wp:lineTo x="21747" y="0"/>
                <wp:lineTo x="-294" y="0"/>
              </wp:wrapPolygon>
            </wp:wrapTight>
            <wp:docPr id="2" name="irc_mi" descr="Image result for may is the month of mar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y is the month of mary">
                      <a:hlinkClick r:id="rId12"/>
                    </pic:cNvPr>
                    <pic:cNvPicPr>
                      <a:picLocks noChangeAspect="1" noChangeArrowheads="1"/>
                    </pic:cNvPicPr>
                  </pic:nvPicPr>
                  <pic:blipFill>
                    <a:blip r:embed="rId13"/>
                    <a:srcRect/>
                    <a:stretch>
                      <a:fillRect/>
                    </a:stretch>
                  </pic:blipFill>
                  <pic:spPr bwMode="auto">
                    <a:xfrm>
                      <a:off x="0" y="0"/>
                      <a:ext cx="1400175" cy="1200785"/>
                    </a:xfrm>
                    <a:prstGeom prst="rect">
                      <a:avLst/>
                    </a:prstGeom>
                    <a:noFill/>
                    <a:ln w="9525">
                      <a:noFill/>
                      <a:miter lim="800000"/>
                      <a:headEnd/>
                      <a:tailEnd/>
                    </a:ln>
                  </pic:spPr>
                </pic:pic>
              </a:graphicData>
            </a:graphic>
          </wp:anchor>
        </w:drawing>
      </w:r>
      <w:r>
        <w:rPr>
          <w:rFonts w:ascii="Maiandra GD" w:hAnsi="Maiandra GD"/>
          <w:b/>
          <w:color w:val="7030A0"/>
          <w:sz w:val="32"/>
          <w:szCs w:val="32"/>
        </w:rPr>
        <w:t>May is the month of Mary</w:t>
      </w:r>
    </w:p>
    <w:p w:rsidR="007A3AA0" w:rsidRPr="00EF4DCF" w:rsidRDefault="007A3AA0" w:rsidP="007A3AA0">
      <w:pPr>
        <w:shd w:val="clear" w:color="auto" w:fill="FFFFFF"/>
        <w:spacing w:before="100" w:beforeAutospacing="1" w:after="360" w:line="240" w:lineRule="auto"/>
        <w:ind w:left="-851"/>
        <w:jc w:val="both"/>
        <w:rPr>
          <w:rFonts w:ascii="Maiandra GD" w:eastAsia="Times New Roman" w:hAnsi="Maiandra GD"/>
          <w:b/>
          <w:bCs/>
          <w:i/>
          <w:iCs/>
          <w:sz w:val="24"/>
          <w:szCs w:val="24"/>
          <w:lang w:eastAsia="en-GB"/>
        </w:rPr>
      </w:pPr>
      <w:r w:rsidRPr="00EF4DCF">
        <w:rPr>
          <w:rFonts w:ascii="Maiandra GD" w:hAnsi="Maiandra GD"/>
          <w:sz w:val="24"/>
          <w:szCs w:val="24"/>
        </w:rPr>
        <w:t>May is the month when Catholics traditionally focus on Mary, the Mother of Jesus. The practice dates back at least 700 years and is still observed around the world today. May is seen as the beginning of new life and the start of summer, which makes this a logical time for the celebrations of Mary, who brought life into the world</w:t>
      </w:r>
      <w:r>
        <w:rPr>
          <w:rFonts w:ascii="Maiandra GD" w:hAnsi="Maiandra GD"/>
          <w:sz w:val="24"/>
          <w:szCs w:val="24"/>
        </w:rPr>
        <w:t>.</w:t>
      </w:r>
    </w:p>
    <w:p w:rsidR="007A3AA0" w:rsidRPr="007A3AA0" w:rsidRDefault="007A3AA0" w:rsidP="007A3AA0">
      <w:pPr>
        <w:shd w:val="clear" w:color="auto" w:fill="FFFFFF"/>
        <w:spacing w:before="100" w:beforeAutospacing="1" w:after="0" w:line="240" w:lineRule="auto"/>
        <w:ind w:left="-851"/>
        <w:rPr>
          <w:rFonts w:ascii="Maiandra GD" w:eastAsia="Times New Roman" w:hAnsi="Maiandra GD"/>
          <w:b/>
          <w:bCs/>
          <w:i/>
          <w:iCs/>
          <w:sz w:val="24"/>
          <w:szCs w:val="24"/>
          <w:lang w:eastAsia="en-GB"/>
        </w:rPr>
      </w:pPr>
      <w:r w:rsidRPr="007A3AA0">
        <w:rPr>
          <w:rFonts w:ascii="Maiandra GD" w:eastAsia="Times New Roman" w:hAnsi="Maiandra GD"/>
          <w:b/>
          <w:bCs/>
          <w:i/>
          <w:iCs/>
          <w:sz w:val="24"/>
          <w:szCs w:val="24"/>
          <w:lang w:eastAsia="en-GB"/>
        </w:rPr>
        <w:t xml:space="preserve">Pope Frances Quote </w:t>
      </w:r>
    </w:p>
    <w:p w:rsidR="007A3AA0" w:rsidRDefault="007A3AA0" w:rsidP="007A3AA0">
      <w:pPr>
        <w:shd w:val="clear" w:color="auto" w:fill="FFFFFF"/>
        <w:spacing w:before="100" w:beforeAutospacing="1" w:after="0" w:line="240" w:lineRule="auto"/>
        <w:ind w:left="-851"/>
        <w:jc w:val="center"/>
        <w:rPr>
          <w:rFonts w:ascii="Maiandra GD" w:eastAsia="Times New Roman" w:hAnsi="Maiandra GD"/>
          <w:b/>
          <w:bCs/>
          <w:i/>
          <w:iCs/>
          <w:sz w:val="24"/>
          <w:szCs w:val="24"/>
          <w:lang w:eastAsia="en-GB"/>
        </w:rPr>
      </w:pPr>
      <w:r w:rsidRPr="007A3AA0">
        <w:rPr>
          <w:rFonts w:ascii="Maiandra GD" w:eastAsia="Times New Roman" w:hAnsi="Maiandra GD"/>
          <w:b/>
          <w:bCs/>
          <w:i/>
          <w:iCs/>
          <w:sz w:val="24"/>
          <w:szCs w:val="24"/>
          <w:lang w:eastAsia="en-GB"/>
        </w:rPr>
        <w:t>“Jesus tells us not to hold back these little miracles. Instead, he wants us to encourage them, to spread them. He asks us to go through life, our everyday life, encouraging all these little signs of love as signs of his own living and active presence in our world.”</w:t>
      </w:r>
    </w:p>
    <w:p w:rsidR="007A3AA0" w:rsidRDefault="007A3AA0" w:rsidP="007A3AA0">
      <w:pPr>
        <w:pBdr>
          <w:bottom w:val="single" w:sz="12" w:space="1" w:color="auto"/>
        </w:pBdr>
        <w:shd w:val="clear" w:color="auto" w:fill="FFFFFF"/>
        <w:spacing w:after="0" w:line="240" w:lineRule="auto"/>
        <w:ind w:left="-851"/>
        <w:jc w:val="center"/>
        <w:rPr>
          <w:rFonts w:ascii="Maiandra GD" w:eastAsia="Times New Roman" w:hAnsi="Maiandra GD"/>
          <w:b/>
          <w:bCs/>
          <w:i/>
          <w:iCs/>
          <w:sz w:val="24"/>
          <w:szCs w:val="24"/>
          <w:lang w:eastAsia="en-GB"/>
        </w:rPr>
      </w:pPr>
      <w:r w:rsidRPr="007A3AA0">
        <w:rPr>
          <w:rFonts w:ascii="Maiandra GD" w:eastAsia="Times New Roman" w:hAnsi="Maiandra GD"/>
          <w:b/>
          <w:bCs/>
          <w:i/>
          <w:iCs/>
          <w:sz w:val="24"/>
          <w:szCs w:val="24"/>
          <w:lang w:eastAsia="en-GB"/>
        </w:rPr>
        <w:t>“So we might ask ourselves, how are we trying to live this way in our homes, in our societies? What kind of world do we want to leave to our children? “</w:t>
      </w:r>
    </w:p>
    <w:p w:rsidR="007A3AA0" w:rsidRDefault="007A3AA0" w:rsidP="007A3AA0">
      <w:pPr>
        <w:shd w:val="clear" w:color="auto" w:fill="FFFFFF"/>
        <w:spacing w:after="0" w:line="240" w:lineRule="auto"/>
        <w:ind w:left="-851"/>
        <w:jc w:val="center"/>
        <w:rPr>
          <w:rFonts w:ascii="Maiandra GD" w:eastAsia="Times New Roman" w:hAnsi="Maiandra GD"/>
          <w:b/>
          <w:bCs/>
          <w:i/>
          <w:iCs/>
          <w:sz w:val="24"/>
          <w:szCs w:val="24"/>
          <w:lang w:eastAsia="en-GB"/>
        </w:rPr>
      </w:pPr>
    </w:p>
    <w:p w:rsidR="007A3AA0" w:rsidRPr="007A3AA0" w:rsidRDefault="007A3AA0" w:rsidP="007A3AA0">
      <w:pPr>
        <w:shd w:val="clear" w:color="auto" w:fill="FFFFFF"/>
        <w:spacing w:after="0" w:line="240" w:lineRule="auto"/>
        <w:ind w:left="-851"/>
        <w:jc w:val="center"/>
        <w:rPr>
          <w:rFonts w:ascii="Maiandra GD" w:eastAsia="Times New Roman" w:hAnsi="Maiandra GD"/>
          <w:b/>
          <w:bCs/>
          <w:i/>
          <w:iCs/>
          <w:sz w:val="32"/>
          <w:szCs w:val="32"/>
          <w:lang w:eastAsia="en-GB"/>
        </w:rPr>
      </w:pPr>
      <w:r w:rsidRPr="007A3AA0">
        <w:rPr>
          <w:rFonts w:ascii="Maiandra GD" w:eastAsia="Times New Roman" w:hAnsi="Maiandra GD"/>
          <w:b/>
          <w:bCs/>
          <w:i/>
          <w:iCs/>
          <w:sz w:val="32"/>
          <w:szCs w:val="32"/>
          <w:lang w:eastAsia="en-GB"/>
        </w:rPr>
        <w:t>God Bless you and your family</w:t>
      </w:r>
    </w:p>
    <w:p w:rsidR="007A3AA0" w:rsidRPr="007A3AA0" w:rsidRDefault="007A3AA0" w:rsidP="007A3AA0">
      <w:pPr>
        <w:shd w:val="clear" w:color="auto" w:fill="FFFFFF"/>
        <w:spacing w:after="0" w:line="240" w:lineRule="auto"/>
        <w:ind w:left="-851"/>
        <w:jc w:val="center"/>
        <w:rPr>
          <w:rFonts w:ascii="Maiandra GD" w:eastAsia="Times New Roman" w:hAnsi="Maiandra GD"/>
          <w:b/>
          <w:bCs/>
          <w:i/>
          <w:iCs/>
          <w:sz w:val="32"/>
          <w:szCs w:val="32"/>
          <w:lang w:eastAsia="en-GB"/>
        </w:rPr>
      </w:pPr>
      <w:r w:rsidRPr="007A3AA0">
        <w:rPr>
          <w:rFonts w:ascii="Maiandra GD" w:eastAsia="Times New Roman" w:hAnsi="Maiandra GD"/>
          <w:b/>
          <w:bCs/>
          <w:i/>
          <w:iCs/>
          <w:sz w:val="32"/>
          <w:szCs w:val="32"/>
          <w:lang w:eastAsia="en-GB"/>
        </w:rPr>
        <w:t>Mrs Appah</w:t>
      </w:r>
    </w:p>
    <w:sectPr w:rsidR="007A3AA0" w:rsidRPr="007A3AA0" w:rsidSect="00586DD0">
      <w:pgSz w:w="11906" w:h="16838"/>
      <w:pgMar w:top="284" w:right="849"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0F8" w:rsidRDefault="00CC70F8" w:rsidP="008B2280">
      <w:pPr>
        <w:spacing w:after="0" w:line="240" w:lineRule="auto"/>
      </w:pPr>
      <w:r>
        <w:separator/>
      </w:r>
    </w:p>
  </w:endnote>
  <w:endnote w:type="continuationSeparator" w:id="0">
    <w:p w:rsidR="00CC70F8" w:rsidRDefault="00CC70F8" w:rsidP="008B2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0F8" w:rsidRDefault="00CC70F8" w:rsidP="008B2280">
      <w:pPr>
        <w:spacing w:after="0" w:line="240" w:lineRule="auto"/>
      </w:pPr>
      <w:r>
        <w:separator/>
      </w:r>
    </w:p>
  </w:footnote>
  <w:footnote w:type="continuationSeparator" w:id="0">
    <w:p w:rsidR="00CC70F8" w:rsidRDefault="00CC70F8" w:rsidP="008B22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D74"/>
    <w:multiLevelType w:val="hybridMultilevel"/>
    <w:tmpl w:val="E6668C24"/>
    <w:lvl w:ilvl="0" w:tplc="08090001">
      <w:start w:val="1"/>
      <w:numFmt w:val="bullet"/>
      <w:lvlText w:val=""/>
      <w:lvlJc w:val="left"/>
      <w:pPr>
        <w:ind w:left="545" w:hanging="360"/>
      </w:pPr>
      <w:rPr>
        <w:rFonts w:ascii="Symbol" w:hAnsi="Symbol" w:hint="default"/>
      </w:rPr>
    </w:lvl>
    <w:lvl w:ilvl="1" w:tplc="08090003">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1">
    <w:nsid w:val="063548B1"/>
    <w:multiLevelType w:val="hybridMultilevel"/>
    <w:tmpl w:val="EC56533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nsid w:val="0AEC26A3"/>
    <w:multiLevelType w:val="hybridMultilevel"/>
    <w:tmpl w:val="F932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F3A30"/>
    <w:multiLevelType w:val="multilevel"/>
    <w:tmpl w:val="FD52B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4B12DE"/>
    <w:multiLevelType w:val="hybridMultilevel"/>
    <w:tmpl w:val="0A7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92134"/>
    <w:multiLevelType w:val="hybridMultilevel"/>
    <w:tmpl w:val="27AA1F88"/>
    <w:lvl w:ilvl="0" w:tplc="4F48EB94">
      <w:numFmt w:val="bullet"/>
      <w:lvlText w:val="·"/>
      <w:lvlJc w:val="left"/>
      <w:pPr>
        <w:ind w:left="-349" w:hanging="360"/>
      </w:pPr>
      <w:rPr>
        <w:rFonts w:ascii="Maiandra GD" w:eastAsia="Times New Roman" w:hAnsi="Maiandra GD" w:cs="Tahoma"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6">
    <w:nsid w:val="18DE2C41"/>
    <w:multiLevelType w:val="hybridMultilevel"/>
    <w:tmpl w:val="E7C4CB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nsid w:val="1D78332B"/>
    <w:multiLevelType w:val="hybridMultilevel"/>
    <w:tmpl w:val="9B9E926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nsid w:val="33C36AAE"/>
    <w:multiLevelType w:val="hybridMultilevel"/>
    <w:tmpl w:val="BC8849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EE0E9B"/>
    <w:multiLevelType w:val="hybridMultilevel"/>
    <w:tmpl w:val="F3A0CB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C70027E"/>
    <w:multiLevelType w:val="hybridMultilevel"/>
    <w:tmpl w:val="35BC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E75D6C"/>
    <w:multiLevelType w:val="hybridMultilevel"/>
    <w:tmpl w:val="82BA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FE2C93"/>
    <w:multiLevelType w:val="hybridMultilevel"/>
    <w:tmpl w:val="73F86FA4"/>
    <w:lvl w:ilvl="0" w:tplc="08090009">
      <w:start w:val="1"/>
      <w:numFmt w:val="bullet"/>
      <w:lvlText w:val=""/>
      <w:lvlJc w:val="left"/>
      <w:pPr>
        <w:ind w:left="129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3">
    <w:nsid w:val="6A9B0149"/>
    <w:multiLevelType w:val="hybridMultilevel"/>
    <w:tmpl w:val="D8EC98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nsid w:val="6D732388"/>
    <w:multiLevelType w:val="hybridMultilevel"/>
    <w:tmpl w:val="A708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5113A2"/>
    <w:multiLevelType w:val="hybridMultilevel"/>
    <w:tmpl w:val="C492B5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1B4CF4"/>
    <w:multiLevelType w:val="hybridMultilevel"/>
    <w:tmpl w:val="CCF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092800"/>
    <w:multiLevelType w:val="hybridMultilevel"/>
    <w:tmpl w:val="9B6C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9042BA"/>
    <w:multiLevelType w:val="hybridMultilevel"/>
    <w:tmpl w:val="3DFE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4"/>
  </w:num>
  <w:num w:numId="4">
    <w:abstractNumId w:val="2"/>
  </w:num>
  <w:num w:numId="5">
    <w:abstractNumId w:val="0"/>
  </w:num>
  <w:num w:numId="6">
    <w:abstractNumId w:val="16"/>
  </w:num>
  <w:num w:numId="7">
    <w:abstractNumId w:val="13"/>
  </w:num>
  <w:num w:numId="8">
    <w:abstractNumId w:val="7"/>
  </w:num>
  <w:num w:numId="9">
    <w:abstractNumId w:val="5"/>
  </w:num>
  <w:num w:numId="10">
    <w:abstractNumId w:val="6"/>
  </w:num>
  <w:num w:numId="11">
    <w:abstractNumId w:val="12"/>
  </w:num>
  <w:num w:numId="12">
    <w:abstractNumId w:val="15"/>
  </w:num>
  <w:num w:numId="13">
    <w:abstractNumId w:val="10"/>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8"/>
  </w:num>
  <w:num w:numId="18">
    <w:abstractNumId w:val="9"/>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3729">
      <o:colormru v:ext="edit" colors="#fa18ea,#ffc,#903,yellow,#f6c,#8d42fc,#f93,#f0411e"/>
      <o:colormenu v:ext="edit" fillcolor="none [3212]" strokecolor="none [3213]" shadowcolor="none" extrusioncolor="none"/>
    </o:shapedefaults>
  </w:hdrShapeDefaults>
  <w:footnotePr>
    <w:footnote w:id="-1"/>
    <w:footnote w:id="0"/>
  </w:footnotePr>
  <w:endnotePr>
    <w:endnote w:id="-1"/>
    <w:endnote w:id="0"/>
  </w:endnotePr>
  <w:compat/>
  <w:rsids>
    <w:rsidRoot w:val="00683059"/>
    <w:rsid w:val="0000000F"/>
    <w:rsid w:val="00013327"/>
    <w:rsid w:val="00015A23"/>
    <w:rsid w:val="000200E7"/>
    <w:rsid w:val="0002423F"/>
    <w:rsid w:val="00025A34"/>
    <w:rsid w:val="0002658E"/>
    <w:rsid w:val="00037214"/>
    <w:rsid w:val="000408A2"/>
    <w:rsid w:val="0004654D"/>
    <w:rsid w:val="000468A4"/>
    <w:rsid w:val="00051EBF"/>
    <w:rsid w:val="00053589"/>
    <w:rsid w:val="00056130"/>
    <w:rsid w:val="0005645F"/>
    <w:rsid w:val="00056AEF"/>
    <w:rsid w:val="00057308"/>
    <w:rsid w:val="000609A1"/>
    <w:rsid w:val="0006344F"/>
    <w:rsid w:val="000665DB"/>
    <w:rsid w:val="00076A38"/>
    <w:rsid w:val="00090BEC"/>
    <w:rsid w:val="00096F1B"/>
    <w:rsid w:val="0009797F"/>
    <w:rsid w:val="000A012F"/>
    <w:rsid w:val="000A725D"/>
    <w:rsid w:val="000B38AA"/>
    <w:rsid w:val="000B4773"/>
    <w:rsid w:val="000C1593"/>
    <w:rsid w:val="000D061A"/>
    <w:rsid w:val="000D72E6"/>
    <w:rsid w:val="000D7473"/>
    <w:rsid w:val="000E6583"/>
    <w:rsid w:val="000F5C4F"/>
    <w:rsid w:val="000F6D5D"/>
    <w:rsid w:val="00100232"/>
    <w:rsid w:val="00113631"/>
    <w:rsid w:val="001144B4"/>
    <w:rsid w:val="00117D36"/>
    <w:rsid w:val="001209E6"/>
    <w:rsid w:val="00124A90"/>
    <w:rsid w:val="0013127C"/>
    <w:rsid w:val="001312ED"/>
    <w:rsid w:val="00133CFB"/>
    <w:rsid w:val="001340B7"/>
    <w:rsid w:val="00136D9A"/>
    <w:rsid w:val="00145E14"/>
    <w:rsid w:val="0014613D"/>
    <w:rsid w:val="001505E2"/>
    <w:rsid w:val="00150867"/>
    <w:rsid w:val="00152092"/>
    <w:rsid w:val="0015672A"/>
    <w:rsid w:val="00157B7F"/>
    <w:rsid w:val="00160FD7"/>
    <w:rsid w:val="00172F8B"/>
    <w:rsid w:val="00173A86"/>
    <w:rsid w:val="00174F9B"/>
    <w:rsid w:val="001757DD"/>
    <w:rsid w:val="001841E2"/>
    <w:rsid w:val="00187966"/>
    <w:rsid w:val="001949BD"/>
    <w:rsid w:val="001A7437"/>
    <w:rsid w:val="001A75BB"/>
    <w:rsid w:val="001B361D"/>
    <w:rsid w:val="001C40B2"/>
    <w:rsid w:val="001C789C"/>
    <w:rsid w:val="001C7BFB"/>
    <w:rsid w:val="001D0D90"/>
    <w:rsid w:val="001D503E"/>
    <w:rsid w:val="001D62EA"/>
    <w:rsid w:val="001D6A6F"/>
    <w:rsid w:val="001E2C0D"/>
    <w:rsid w:val="001E48DC"/>
    <w:rsid w:val="002000D5"/>
    <w:rsid w:val="00214F2F"/>
    <w:rsid w:val="0021601A"/>
    <w:rsid w:val="00231217"/>
    <w:rsid w:val="00236B85"/>
    <w:rsid w:val="00243A95"/>
    <w:rsid w:val="00254222"/>
    <w:rsid w:val="00260D8D"/>
    <w:rsid w:val="00261CA0"/>
    <w:rsid w:val="00264E24"/>
    <w:rsid w:val="00266F89"/>
    <w:rsid w:val="00290900"/>
    <w:rsid w:val="002952EA"/>
    <w:rsid w:val="002A5D78"/>
    <w:rsid w:val="002B2972"/>
    <w:rsid w:val="002B5696"/>
    <w:rsid w:val="002B6017"/>
    <w:rsid w:val="002C3FD1"/>
    <w:rsid w:val="002C6100"/>
    <w:rsid w:val="002D2910"/>
    <w:rsid w:val="002D6BC2"/>
    <w:rsid w:val="002E031A"/>
    <w:rsid w:val="002F5454"/>
    <w:rsid w:val="002F7114"/>
    <w:rsid w:val="00300348"/>
    <w:rsid w:val="0030038A"/>
    <w:rsid w:val="003021C5"/>
    <w:rsid w:val="00303CDC"/>
    <w:rsid w:val="003074F1"/>
    <w:rsid w:val="003123A5"/>
    <w:rsid w:val="003216FE"/>
    <w:rsid w:val="00321F45"/>
    <w:rsid w:val="00322F32"/>
    <w:rsid w:val="00324815"/>
    <w:rsid w:val="00333184"/>
    <w:rsid w:val="00334CC5"/>
    <w:rsid w:val="003358CD"/>
    <w:rsid w:val="00345D97"/>
    <w:rsid w:val="00347420"/>
    <w:rsid w:val="003475FC"/>
    <w:rsid w:val="00350CE6"/>
    <w:rsid w:val="00363881"/>
    <w:rsid w:val="00365F66"/>
    <w:rsid w:val="003667B9"/>
    <w:rsid w:val="003709CF"/>
    <w:rsid w:val="00371AC7"/>
    <w:rsid w:val="003757DF"/>
    <w:rsid w:val="0039576C"/>
    <w:rsid w:val="003A09D7"/>
    <w:rsid w:val="003A28C4"/>
    <w:rsid w:val="003A2D5C"/>
    <w:rsid w:val="003A78A2"/>
    <w:rsid w:val="003B20F7"/>
    <w:rsid w:val="003B3A29"/>
    <w:rsid w:val="003B586A"/>
    <w:rsid w:val="003B5FEB"/>
    <w:rsid w:val="003C2067"/>
    <w:rsid w:val="003C3831"/>
    <w:rsid w:val="003C541C"/>
    <w:rsid w:val="003D02A6"/>
    <w:rsid w:val="003D196D"/>
    <w:rsid w:val="003D1B0C"/>
    <w:rsid w:val="003E20D0"/>
    <w:rsid w:val="003E51F4"/>
    <w:rsid w:val="003E6C30"/>
    <w:rsid w:val="003E7CA2"/>
    <w:rsid w:val="003F36D1"/>
    <w:rsid w:val="003F4BD4"/>
    <w:rsid w:val="00402BD4"/>
    <w:rsid w:val="00414B18"/>
    <w:rsid w:val="00417D96"/>
    <w:rsid w:val="00422D25"/>
    <w:rsid w:val="00431F02"/>
    <w:rsid w:val="004320A5"/>
    <w:rsid w:val="00432EA3"/>
    <w:rsid w:val="0044468F"/>
    <w:rsid w:val="00447B38"/>
    <w:rsid w:val="00447BB6"/>
    <w:rsid w:val="00450F43"/>
    <w:rsid w:val="004521B5"/>
    <w:rsid w:val="00454E0B"/>
    <w:rsid w:val="004569B4"/>
    <w:rsid w:val="0046273E"/>
    <w:rsid w:val="00465709"/>
    <w:rsid w:val="00467C4F"/>
    <w:rsid w:val="00475449"/>
    <w:rsid w:val="00477B39"/>
    <w:rsid w:val="00482B1F"/>
    <w:rsid w:val="00492B4D"/>
    <w:rsid w:val="00495A05"/>
    <w:rsid w:val="004A05C5"/>
    <w:rsid w:val="004A3B20"/>
    <w:rsid w:val="004A5013"/>
    <w:rsid w:val="004A6361"/>
    <w:rsid w:val="004A7E20"/>
    <w:rsid w:val="004B0EA6"/>
    <w:rsid w:val="004B1C3C"/>
    <w:rsid w:val="004B476A"/>
    <w:rsid w:val="004B4B39"/>
    <w:rsid w:val="004C310F"/>
    <w:rsid w:val="004C3750"/>
    <w:rsid w:val="004C6D87"/>
    <w:rsid w:val="004C6F56"/>
    <w:rsid w:val="004D1796"/>
    <w:rsid w:val="004D712A"/>
    <w:rsid w:val="004D7AB4"/>
    <w:rsid w:val="004E1920"/>
    <w:rsid w:val="004E2EC1"/>
    <w:rsid w:val="004F0326"/>
    <w:rsid w:val="004F0B87"/>
    <w:rsid w:val="0050439D"/>
    <w:rsid w:val="00506131"/>
    <w:rsid w:val="00513C22"/>
    <w:rsid w:val="00524E49"/>
    <w:rsid w:val="0053568C"/>
    <w:rsid w:val="0053574B"/>
    <w:rsid w:val="00542731"/>
    <w:rsid w:val="00545FC8"/>
    <w:rsid w:val="00552D8E"/>
    <w:rsid w:val="00556D80"/>
    <w:rsid w:val="005608C3"/>
    <w:rsid w:val="005640A5"/>
    <w:rsid w:val="00564C04"/>
    <w:rsid w:val="00566975"/>
    <w:rsid w:val="005750BF"/>
    <w:rsid w:val="0057555B"/>
    <w:rsid w:val="00582DB3"/>
    <w:rsid w:val="00584D18"/>
    <w:rsid w:val="00586DD0"/>
    <w:rsid w:val="005870DB"/>
    <w:rsid w:val="005979ED"/>
    <w:rsid w:val="005A7750"/>
    <w:rsid w:val="005B1170"/>
    <w:rsid w:val="005B15C4"/>
    <w:rsid w:val="005B58AA"/>
    <w:rsid w:val="005B5C10"/>
    <w:rsid w:val="005D5AEE"/>
    <w:rsid w:val="005D6941"/>
    <w:rsid w:val="005E739B"/>
    <w:rsid w:val="005F001E"/>
    <w:rsid w:val="005F5234"/>
    <w:rsid w:val="005F5EDF"/>
    <w:rsid w:val="005F5FC1"/>
    <w:rsid w:val="00603BC7"/>
    <w:rsid w:val="00605589"/>
    <w:rsid w:val="00614AFA"/>
    <w:rsid w:val="00633AC3"/>
    <w:rsid w:val="006403F0"/>
    <w:rsid w:val="00641D4D"/>
    <w:rsid w:val="00643DBC"/>
    <w:rsid w:val="006502E9"/>
    <w:rsid w:val="006557D3"/>
    <w:rsid w:val="00655EEE"/>
    <w:rsid w:val="006561BF"/>
    <w:rsid w:val="0065666B"/>
    <w:rsid w:val="006626BA"/>
    <w:rsid w:val="00675B75"/>
    <w:rsid w:val="00681DAC"/>
    <w:rsid w:val="00683059"/>
    <w:rsid w:val="00685478"/>
    <w:rsid w:val="006856F3"/>
    <w:rsid w:val="0069349A"/>
    <w:rsid w:val="006A0CBB"/>
    <w:rsid w:val="006A7CFC"/>
    <w:rsid w:val="006B6C85"/>
    <w:rsid w:val="006C2AE6"/>
    <w:rsid w:val="006C7ED7"/>
    <w:rsid w:val="006D4E3D"/>
    <w:rsid w:val="006E45A3"/>
    <w:rsid w:val="006F4D12"/>
    <w:rsid w:val="007002CB"/>
    <w:rsid w:val="007161EB"/>
    <w:rsid w:val="0072151B"/>
    <w:rsid w:val="007248A5"/>
    <w:rsid w:val="00725350"/>
    <w:rsid w:val="00730A9F"/>
    <w:rsid w:val="00733959"/>
    <w:rsid w:val="00735123"/>
    <w:rsid w:val="00740369"/>
    <w:rsid w:val="007444C1"/>
    <w:rsid w:val="007515E8"/>
    <w:rsid w:val="007556C2"/>
    <w:rsid w:val="00774C14"/>
    <w:rsid w:val="00793E2B"/>
    <w:rsid w:val="007946B9"/>
    <w:rsid w:val="007948E5"/>
    <w:rsid w:val="00795F0A"/>
    <w:rsid w:val="007967D1"/>
    <w:rsid w:val="007A0168"/>
    <w:rsid w:val="007A07C4"/>
    <w:rsid w:val="007A3AA0"/>
    <w:rsid w:val="007A43C2"/>
    <w:rsid w:val="007B2EA4"/>
    <w:rsid w:val="007C3179"/>
    <w:rsid w:val="007C327E"/>
    <w:rsid w:val="007E1309"/>
    <w:rsid w:val="007F6F6C"/>
    <w:rsid w:val="007F7D46"/>
    <w:rsid w:val="0080066E"/>
    <w:rsid w:val="00801934"/>
    <w:rsid w:val="008026D3"/>
    <w:rsid w:val="00804327"/>
    <w:rsid w:val="008101D2"/>
    <w:rsid w:val="00811408"/>
    <w:rsid w:val="0081696F"/>
    <w:rsid w:val="00824A10"/>
    <w:rsid w:val="0083090F"/>
    <w:rsid w:val="008344D7"/>
    <w:rsid w:val="008429CA"/>
    <w:rsid w:val="008442EB"/>
    <w:rsid w:val="00853C18"/>
    <w:rsid w:val="00864B65"/>
    <w:rsid w:val="00866BCE"/>
    <w:rsid w:val="00867847"/>
    <w:rsid w:val="00870123"/>
    <w:rsid w:val="00875D0A"/>
    <w:rsid w:val="00877569"/>
    <w:rsid w:val="00880BD4"/>
    <w:rsid w:val="00884D69"/>
    <w:rsid w:val="00886A56"/>
    <w:rsid w:val="00892FFB"/>
    <w:rsid w:val="00897CBC"/>
    <w:rsid w:val="008A04A0"/>
    <w:rsid w:val="008A0707"/>
    <w:rsid w:val="008A6F47"/>
    <w:rsid w:val="008B2280"/>
    <w:rsid w:val="008B5990"/>
    <w:rsid w:val="008C077F"/>
    <w:rsid w:val="008D170E"/>
    <w:rsid w:val="008D56CA"/>
    <w:rsid w:val="008E0EA3"/>
    <w:rsid w:val="008F0330"/>
    <w:rsid w:val="00906D4B"/>
    <w:rsid w:val="00907370"/>
    <w:rsid w:val="00922688"/>
    <w:rsid w:val="0092579E"/>
    <w:rsid w:val="00927678"/>
    <w:rsid w:val="00935B02"/>
    <w:rsid w:val="00936952"/>
    <w:rsid w:val="00943741"/>
    <w:rsid w:val="00943FE2"/>
    <w:rsid w:val="00947213"/>
    <w:rsid w:val="0095059B"/>
    <w:rsid w:val="00950A55"/>
    <w:rsid w:val="00952509"/>
    <w:rsid w:val="00963C52"/>
    <w:rsid w:val="00966A9E"/>
    <w:rsid w:val="00967F9B"/>
    <w:rsid w:val="00971C64"/>
    <w:rsid w:val="00971F7E"/>
    <w:rsid w:val="00977F1B"/>
    <w:rsid w:val="0098142D"/>
    <w:rsid w:val="00991BD9"/>
    <w:rsid w:val="0099712B"/>
    <w:rsid w:val="009B0851"/>
    <w:rsid w:val="009B0B6D"/>
    <w:rsid w:val="009B1E27"/>
    <w:rsid w:val="009B20DC"/>
    <w:rsid w:val="009B36A0"/>
    <w:rsid w:val="009B41A4"/>
    <w:rsid w:val="009B6E83"/>
    <w:rsid w:val="009B6FE1"/>
    <w:rsid w:val="009B721D"/>
    <w:rsid w:val="009C762E"/>
    <w:rsid w:val="009D1F67"/>
    <w:rsid w:val="009D4B23"/>
    <w:rsid w:val="009E1994"/>
    <w:rsid w:val="009E354F"/>
    <w:rsid w:val="009E58A0"/>
    <w:rsid w:val="009F2BA5"/>
    <w:rsid w:val="00A00156"/>
    <w:rsid w:val="00A02D8A"/>
    <w:rsid w:val="00A14A38"/>
    <w:rsid w:val="00A263A3"/>
    <w:rsid w:val="00A31CAD"/>
    <w:rsid w:val="00A35B70"/>
    <w:rsid w:val="00A433B9"/>
    <w:rsid w:val="00A439D2"/>
    <w:rsid w:val="00A45191"/>
    <w:rsid w:val="00A45507"/>
    <w:rsid w:val="00A45DA4"/>
    <w:rsid w:val="00A468E6"/>
    <w:rsid w:val="00A62BB2"/>
    <w:rsid w:val="00A81E37"/>
    <w:rsid w:val="00A845C6"/>
    <w:rsid w:val="00A84723"/>
    <w:rsid w:val="00A90875"/>
    <w:rsid w:val="00A92AB1"/>
    <w:rsid w:val="00A95AAF"/>
    <w:rsid w:val="00AB278D"/>
    <w:rsid w:val="00AB4588"/>
    <w:rsid w:val="00AD180C"/>
    <w:rsid w:val="00AD1AB5"/>
    <w:rsid w:val="00AD22FD"/>
    <w:rsid w:val="00AD3798"/>
    <w:rsid w:val="00AE00B6"/>
    <w:rsid w:val="00AF224F"/>
    <w:rsid w:val="00B045B3"/>
    <w:rsid w:val="00B0633B"/>
    <w:rsid w:val="00B071BD"/>
    <w:rsid w:val="00B10012"/>
    <w:rsid w:val="00B163F8"/>
    <w:rsid w:val="00B175EE"/>
    <w:rsid w:val="00B17729"/>
    <w:rsid w:val="00B240B7"/>
    <w:rsid w:val="00B25007"/>
    <w:rsid w:val="00B3176B"/>
    <w:rsid w:val="00B324F7"/>
    <w:rsid w:val="00B45011"/>
    <w:rsid w:val="00B61AEA"/>
    <w:rsid w:val="00B6705C"/>
    <w:rsid w:val="00B672B2"/>
    <w:rsid w:val="00B7109B"/>
    <w:rsid w:val="00B8438B"/>
    <w:rsid w:val="00B8469C"/>
    <w:rsid w:val="00B8473C"/>
    <w:rsid w:val="00B84F37"/>
    <w:rsid w:val="00B8611D"/>
    <w:rsid w:val="00B86AFA"/>
    <w:rsid w:val="00B91DFF"/>
    <w:rsid w:val="00BA7D5F"/>
    <w:rsid w:val="00BC2F27"/>
    <w:rsid w:val="00BC4445"/>
    <w:rsid w:val="00BC497B"/>
    <w:rsid w:val="00BC6EA5"/>
    <w:rsid w:val="00BD3108"/>
    <w:rsid w:val="00BD4020"/>
    <w:rsid w:val="00BD4A3C"/>
    <w:rsid w:val="00BD506F"/>
    <w:rsid w:val="00BD53B1"/>
    <w:rsid w:val="00BD6D15"/>
    <w:rsid w:val="00BD731C"/>
    <w:rsid w:val="00BE571A"/>
    <w:rsid w:val="00BF5423"/>
    <w:rsid w:val="00C02737"/>
    <w:rsid w:val="00C111B7"/>
    <w:rsid w:val="00C14506"/>
    <w:rsid w:val="00C16B10"/>
    <w:rsid w:val="00C37A88"/>
    <w:rsid w:val="00C45340"/>
    <w:rsid w:val="00C50388"/>
    <w:rsid w:val="00C50DE7"/>
    <w:rsid w:val="00C518C1"/>
    <w:rsid w:val="00C524DC"/>
    <w:rsid w:val="00C55D62"/>
    <w:rsid w:val="00C63116"/>
    <w:rsid w:val="00C66328"/>
    <w:rsid w:val="00C739A9"/>
    <w:rsid w:val="00C80CBD"/>
    <w:rsid w:val="00C9000B"/>
    <w:rsid w:val="00C95395"/>
    <w:rsid w:val="00C9685E"/>
    <w:rsid w:val="00C96EFB"/>
    <w:rsid w:val="00C97B72"/>
    <w:rsid w:val="00CA1E83"/>
    <w:rsid w:val="00CA504D"/>
    <w:rsid w:val="00CA7638"/>
    <w:rsid w:val="00CB2F62"/>
    <w:rsid w:val="00CC4EDF"/>
    <w:rsid w:val="00CC5F60"/>
    <w:rsid w:val="00CC6493"/>
    <w:rsid w:val="00CC70F8"/>
    <w:rsid w:val="00CD3D09"/>
    <w:rsid w:val="00CD49E1"/>
    <w:rsid w:val="00CE3DA4"/>
    <w:rsid w:val="00CE4C36"/>
    <w:rsid w:val="00CE6B74"/>
    <w:rsid w:val="00CF08A2"/>
    <w:rsid w:val="00CF1E64"/>
    <w:rsid w:val="00CF4072"/>
    <w:rsid w:val="00CF4F25"/>
    <w:rsid w:val="00CF4FDF"/>
    <w:rsid w:val="00D14802"/>
    <w:rsid w:val="00D2744B"/>
    <w:rsid w:val="00D30579"/>
    <w:rsid w:val="00D33C0F"/>
    <w:rsid w:val="00D34EC0"/>
    <w:rsid w:val="00D40145"/>
    <w:rsid w:val="00D453AD"/>
    <w:rsid w:val="00D522B0"/>
    <w:rsid w:val="00D63C85"/>
    <w:rsid w:val="00D6766E"/>
    <w:rsid w:val="00D804E8"/>
    <w:rsid w:val="00D81A30"/>
    <w:rsid w:val="00D84090"/>
    <w:rsid w:val="00D84535"/>
    <w:rsid w:val="00D85403"/>
    <w:rsid w:val="00D93604"/>
    <w:rsid w:val="00D95BE3"/>
    <w:rsid w:val="00D95D04"/>
    <w:rsid w:val="00D962E1"/>
    <w:rsid w:val="00D96BEF"/>
    <w:rsid w:val="00D97FDA"/>
    <w:rsid w:val="00DA2464"/>
    <w:rsid w:val="00DA4FAE"/>
    <w:rsid w:val="00DA53AF"/>
    <w:rsid w:val="00DA6C96"/>
    <w:rsid w:val="00DC0D4A"/>
    <w:rsid w:val="00DC2E1D"/>
    <w:rsid w:val="00DD44A4"/>
    <w:rsid w:val="00DD6DFC"/>
    <w:rsid w:val="00DE127A"/>
    <w:rsid w:val="00DE31AD"/>
    <w:rsid w:val="00DE5FEF"/>
    <w:rsid w:val="00DF0392"/>
    <w:rsid w:val="00DF0BEF"/>
    <w:rsid w:val="00DF364E"/>
    <w:rsid w:val="00DF7B84"/>
    <w:rsid w:val="00E00581"/>
    <w:rsid w:val="00E01A50"/>
    <w:rsid w:val="00E03093"/>
    <w:rsid w:val="00E1627C"/>
    <w:rsid w:val="00E21A88"/>
    <w:rsid w:val="00E25B58"/>
    <w:rsid w:val="00E26114"/>
    <w:rsid w:val="00E30E85"/>
    <w:rsid w:val="00E365AD"/>
    <w:rsid w:val="00E43181"/>
    <w:rsid w:val="00E4567D"/>
    <w:rsid w:val="00E46F77"/>
    <w:rsid w:val="00E53C20"/>
    <w:rsid w:val="00E56B7F"/>
    <w:rsid w:val="00E60A9B"/>
    <w:rsid w:val="00E62E10"/>
    <w:rsid w:val="00E64895"/>
    <w:rsid w:val="00E65333"/>
    <w:rsid w:val="00E67BFF"/>
    <w:rsid w:val="00E72084"/>
    <w:rsid w:val="00E750EC"/>
    <w:rsid w:val="00E7530E"/>
    <w:rsid w:val="00E86071"/>
    <w:rsid w:val="00E973F8"/>
    <w:rsid w:val="00EA017E"/>
    <w:rsid w:val="00EA3957"/>
    <w:rsid w:val="00EA39EE"/>
    <w:rsid w:val="00EA7E7C"/>
    <w:rsid w:val="00EB4FE6"/>
    <w:rsid w:val="00EC0885"/>
    <w:rsid w:val="00ED4455"/>
    <w:rsid w:val="00EE23A6"/>
    <w:rsid w:val="00EE2D8D"/>
    <w:rsid w:val="00EF075B"/>
    <w:rsid w:val="00EF5829"/>
    <w:rsid w:val="00EF6880"/>
    <w:rsid w:val="00F02146"/>
    <w:rsid w:val="00F056D4"/>
    <w:rsid w:val="00F16AD4"/>
    <w:rsid w:val="00F1773F"/>
    <w:rsid w:val="00F229BE"/>
    <w:rsid w:val="00F22B5D"/>
    <w:rsid w:val="00F249AC"/>
    <w:rsid w:val="00F251C4"/>
    <w:rsid w:val="00F25C82"/>
    <w:rsid w:val="00F27140"/>
    <w:rsid w:val="00F347AF"/>
    <w:rsid w:val="00F4458B"/>
    <w:rsid w:val="00F445E2"/>
    <w:rsid w:val="00F47DEB"/>
    <w:rsid w:val="00F51BD9"/>
    <w:rsid w:val="00F56B09"/>
    <w:rsid w:val="00F57C85"/>
    <w:rsid w:val="00F60A63"/>
    <w:rsid w:val="00F6195A"/>
    <w:rsid w:val="00F67295"/>
    <w:rsid w:val="00F7458E"/>
    <w:rsid w:val="00F74EBB"/>
    <w:rsid w:val="00F769CC"/>
    <w:rsid w:val="00F77F14"/>
    <w:rsid w:val="00F906AD"/>
    <w:rsid w:val="00F944A5"/>
    <w:rsid w:val="00F94C99"/>
    <w:rsid w:val="00FA3FAF"/>
    <w:rsid w:val="00FA6043"/>
    <w:rsid w:val="00FB2E4B"/>
    <w:rsid w:val="00FC0F31"/>
    <w:rsid w:val="00FC1829"/>
    <w:rsid w:val="00FC3E5D"/>
    <w:rsid w:val="00FC4402"/>
    <w:rsid w:val="00FC63D2"/>
    <w:rsid w:val="00FC6D02"/>
    <w:rsid w:val="00FD0240"/>
    <w:rsid w:val="00FD20D1"/>
    <w:rsid w:val="00FD4608"/>
    <w:rsid w:val="00FD6EDF"/>
    <w:rsid w:val="00FE11FF"/>
    <w:rsid w:val="00FE20A2"/>
    <w:rsid w:val="00FE47D6"/>
    <w:rsid w:val="00FF07CB"/>
    <w:rsid w:val="00FF16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colormru v:ext="edit" colors="#fa18ea,#ffc,#903,yellow,#f6c,#8d42fc,#f93,#f0411e"/>
      <o:colormenu v:ext="edit" fillcolor="none [3212]" strokecolor="none [3213]"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A6"/>
    <w:pPr>
      <w:spacing w:after="200" w:line="276" w:lineRule="auto"/>
    </w:pPr>
    <w:rPr>
      <w:lang w:eastAsia="en-US"/>
    </w:rPr>
  </w:style>
  <w:style w:type="paragraph" w:styleId="Heading3">
    <w:name w:val="heading 3"/>
    <w:basedOn w:val="Normal"/>
    <w:link w:val="Heading3Char"/>
    <w:uiPriority w:val="9"/>
    <w:semiHidden/>
    <w:unhideWhenUsed/>
    <w:qFormat/>
    <w:locked/>
    <w:rsid w:val="00BD506F"/>
    <w:pPr>
      <w:spacing w:before="120" w:after="100" w:afterAutospacing="1" w:line="240" w:lineRule="auto"/>
      <w:outlineLvl w:val="2"/>
    </w:pPr>
    <w:rPr>
      <w:rFonts w:ascii="Arial" w:eastAsiaTheme="minorHAnsi" w:hAnsi="Arial" w:cs="Arial"/>
      <w:b/>
      <w:bCs/>
      <w:color w:val="000000"/>
      <w:sz w:val="27"/>
      <w:szCs w:val="27"/>
      <w:lang w:eastAsia="en-GB"/>
    </w:rPr>
  </w:style>
  <w:style w:type="paragraph" w:styleId="Heading4">
    <w:name w:val="heading 4"/>
    <w:basedOn w:val="Normal"/>
    <w:next w:val="Normal"/>
    <w:link w:val="Heading4Char"/>
    <w:semiHidden/>
    <w:unhideWhenUsed/>
    <w:qFormat/>
    <w:locked/>
    <w:rsid w:val="00866B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59"/>
    <w:pPr>
      <w:ind w:left="720"/>
      <w:contextualSpacing/>
    </w:pPr>
  </w:style>
  <w:style w:type="character" w:styleId="Hyperlink">
    <w:name w:val="Hyperlink"/>
    <w:basedOn w:val="DefaultParagraphFont"/>
    <w:uiPriority w:val="99"/>
    <w:rsid w:val="00090BEC"/>
    <w:rPr>
      <w:rFonts w:cs="Times New Roman"/>
      <w:color w:val="0000FF"/>
      <w:u w:val="single"/>
    </w:rPr>
  </w:style>
  <w:style w:type="table" w:styleId="TableGrid">
    <w:name w:val="Table Grid"/>
    <w:basedOn w:val="TableNormal"/>
    <w:uiPriority w:val="59"/>
    <w:locked/>
    <w:rsid w:val="0055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A0"/>
    <w:rPr>
      <w:rFonts w:ascii="Tahoma" w:hAnsi="Tahoma" w:cs="Tahoma"/>
      <w:sz w:val="16"/>
      <w:szCs w:val="16"/>
      <w:lang w:eastAsia="en-US"/>
    </w:rPr>
  </w:style>
  <w:style w:type="paragraph" w:styleId="NormalWeb">
    <w:name w:val="Normal (Web)"/>
    <w:basedOn w:val="Normal"/>
    <w:uiPriority w:val="99"/>
    <w:unhideWhenUsed/>
    <w:rsid w:val="00015A23"/>
    <w:pPr>
      <w:spacing w:after="0" w:line="240" w:lineRule="auto"/>
    </w:pPr>
    <w:rPr>
      <w:rFonts w:ascii="Times New Roman" w:eastAsiaTheme="minorHAnsi" w:hAnsi="Times New Roman"/>
      <w:sz w:val="24"/>
      <w:szCs w:val="24"/>
      <w:lang w:eastAsia="en-GB"/>
    </w:rPr>
  </w:style>
  <w:style w:type="table" w:styleId="MediumGrid1-Accent1">
    <w:name w:val="Medium Grid 1 Accent 1"/>
    <w:basedOn w:val="TableNormal"/>
    <w:uiPriority w:val="67"/>
    <w:rsid w:val="00FD20D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7A43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Strong">
    <w:name w:val="Strong"/>
    <w:basedOn w:val="DefaultParagraphFont"/>
    <w:uiPriority w:val="22"/>
    <w:qFormat/>
    <w:locked/>
    <w:rsid w:val="00025A34"/>
    <w:rPr>
      <w:b/>
      <w:bCs/>
    </w:rPr>
  </w:style>
  <w:style w:type="table" w:styleId="MediumGrid1-Accent2">
    <w:name w:val="Medium Grid 1 Accent 2"/>
    <w:basedOn w:val="TableNormal"/>
    <w:uiPriority w:val="67"/>
    <w:rsid w:val="009B085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4">
    <w:name w:val="Colorful Grid Accent 4"/>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6">
    <w:name w:val="Colorful List Accent 6"/>
    <w:basedOn w:val="TableNormal"/>
    <w:uiPriority w:val="72"/>
    <w:rsid w:val="00CF40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5">
    <w:name w:val="Colorful Grid Accent 5"/>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Shading1">
    <w:name w:val="Light Shading1"/>
    <w:basedOn w:val="TableNormal"/>
    <w:uiPriority w:val="60"/>
    <w:rsid w:val="00CF40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824A1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5640A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5640A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11">
    <w:name w:val="Light Grid - Accent 11"/>
    <w:basedOn w:val="TableNormal"/>
    <w:uiPriority w:val="62"/>
    <w:rsid w:val="005640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C524D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2">
    <w:name w:val="Medium Shading 2 Accent 2"/>
    <w:basedOn w:val="TableNormal"/>
    <w:uiPriority w:val="64"/>
    <w:rsid w:val="00FE11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2">
    <w:name w:val="Medium Grid 2 Accent 2"/>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FE11F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FE11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semiHidden/>
    <w:rsid w:val="00BD506F"/>
    <w:rPr>
      <w:rFonts w:ascii="Arial" w:eastAsiaTheme="minorHAnsi" w:hAnsi="Arial" w:cs="Arial"/>
      <w:b/>
      <w:bCs/>
      <w:color w:val="000000"/>
      <w:sz w:val="27"/>
      <w:szCs w:val="27"/>
    </w:rPr>
  </w:style>
  <w:style w:type="paragraph" w:styleId="NoSpacing">
    <w:name w:val="No Spacing"/>
    <w:uiPriority w:val="1"/>
    <w:qFormat/>
    <w:rsid w:val="00EE23A6"/>
    <w:rPr>
      <w:rFonts w:asciiTheme="minorHAnsi" w:eastAsiaTheme="minorHAnsi" w:hAnsiTheme="minorHAnsi" w:cstheme="minorBidi"/>
      <w:lang w:eastAsia="en-US"/>
    </w:rPr>
  </w:style>
  <w:style w:type="paragraph" w:styleId="Header">
    <w:name w:val="header"/>
    <w:basedOn w:val="Normal"/>
    <w:link w:val="HeaderChar"/>
    <w:uiPriority w:val="99"/>
    <w:semiHidden/>
    <w:unhideWhenUsed/>
    <w:rsid w:val="008B22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2280"/>
    <w:rPr>
      <w:lang w:eastAsia="en-US"/>
    </w:rPr>
  </w:style>
  <w:style w:type="paragraph" w:styleId="Footer">
    <w:name w:val="footer"/>
    <w:basedOn w:val="Normal"/>
    <w:link w:val="FooterChar"/>
    <w:uiPriority w:val="99"/>
    <w:semiHidden/>
    <w:unhideWhenUsed/>
    <w:rsid w:val="008B22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2280"/>
    <w:rPr>
      <w:lang w:eastAsia="en-US"/>
    </w:rPr>
  </w:style>
  <w:style w:type="paragraph" w:styleId="PlainText">
    <w:name w:val="Plain Text"/>
    <w:basedOn w:val="Normal"/>
    <w:link w:val="PlainTextChar"/>
    <w:uiPriority w:val="99"/>
    <w:semiHidden/>
    <w:unhideWhenUsed/>
    <w:rsid w:val="00DA53A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A53AF"/>
    <w:rPr>
      <w:rFonts w:ascii="Consolas" w:eastAsiaTheme="minorHAnsi" w:hAnsi="Consolas" w:cstheme="minorBidi"/>
      <w:sz w:val="21"/>
      <w:szCs w:val="21"/>
      <w:lang w:eastAsia="en-US"/>
    </w:rPr>
  </w:style>
  <w:style w:type="paragraph" w:customStyle="1" w:styleId="Default">
    <w:name w:val="Default"/>
    <w:rsid w:val="00C14506"/>
    <w:pPr>
      <w:autoSpaceDE w:val="0"/>
      <w:autoSpaceDN w:val="0"/>
      <w:adjustRightInd w:val="0"/>
    </w:pPr>
    <w:rPr>
      <w:rFonts w:ascii="Times New Roman" w:hAnsi="Times New Roman"/>
      <w:color w:val="000000"/>
      <w:sz w:val="24"/>
      <w:szCs w:val="24"/>
    </w:rPr>
  </w:style>
  <w:style w:type="character" w:customStyle="1" w:styleId="passval">
    <w:name w:val="passval"/>
    <w:basedOn w:val="DefaultParagraphFont"/>
    <w:rsid w:val="00A84723"/>
    <w:rPr>
      <w:rFonts w:ascii="Courier New" w:hAnsi="Courier New" w:cs="Courier New" w:hint="default"/>
      <w:b w:val="0"/>
      <w:bCs w:val="0"/>
      <w:i w:val="0"/>
      <w:iCs w:val="0"/>
    </w:rPr>
  </w:style>
  <w:style w:type="character" w:styleId="FollowedHyperlink">
    <w:name w:val="FollowedHyperlink"/>
    <w:basedOn w:val="DefaultParagraphFont"/>
    <w:uiPriority w:val="99"/>
    <w:semiHidden/>
    <w:unhideWhenUsed/>
    <w:rsid w:val="00B86AFA"/>
    <w:rPr>
      <w:color w:val="800080" w:themeColor="followedHyperlink"/>
      <w:u w:val="single"/>
    </w:rPr>
  </w:style>
  <w:style w:type="character" w:customStyle="1" w:styleId="Heading4Char">
    <w:name w:val="Heading 4 Char"/>
    <w:basedOn w:val="DefaultParagraphFont"/>
    <w:link w:val="Heading4"/>
    <w:semiHidden/>
    <w:rsid w:val="00866BCE"/>
    <w:rPr>
      <w:rFonts w:asciiTheme="majorHAnsi" w:eastAsiaTheme="majorEastAsia" w:hAnsiTheme="majorHAnsi" w:cstheme="majorBidi"/>
      <w:b/>
      <w:bCs/>
      <w:i/>
      <w:iCs/>
      <w:color w:val="4F81BD" w:themeColor="accent1"/>
      <w:lang w:eastAsia="en-US"/>
    </w:rPr>
  </w:style>
  <w:style w:type="character" w:styleId="Emphasis">
    <w:name w:val="Emphasis"/>
    <w:basedOn w:val="DefaultParagraphFont"/>
    <w:uiPriority w:val="20"/>
    <w:qFormat/>
    <w:locked/>
    <w:rsid w:val="00866BCE"/>
    <w:rPr>
      <w:i/>
      <w:iCs/>
    </w:rPr>
  </w:style>
</w:styles>
</file>

<file path=word/webSettings.xml><?xml version="1.0" encoding="utf-8"?>
<w:webSettings xmlns:r="http://schemas.openxmlformats.org/officeDocument/2006/relationships" xmlns:w="http://schemas.openxmlformats.org/wordprocessingml/2006/main">
  <w:divs>
    <w:div w:id="21247421">
      <w:bodyDiv w:val="1"/>
      <w:marLeft w:val="0"/>
      <w:marRight w:val="0"/>
      <w:marTop w:val="0"/>
      <w:marBottom w:val="0"/>
      <w:divBdr>
        <w:top w:val="none" w:sz="0" w:space="0" w:color="auto"/>
        <w:left w:val="none" w:sz="0" w:space="0" w:color="auto"/>
        <w:bottom w:val="none" w:sz="0" w:space="0" w:color="auto"/>
        <w:right w:val="none" w:sz="0" w:space="0" w:color="auto"/>
      </w:divBdr>
    </w:div>
    <w:div w:id="52044396">
      <w:bodyDiv w:val="1"/>
      <w:marLeft w:val="0"/>
      <w:marRight w:val="0"/>
      <w:marTop w:val="0"/>
      <w:marBottom w:val="0"/>
      <w:divBdr>
        <w:top w:val="none" w:sz="0" w:space="0" w:color="auto"/>
        <w:left w:val="none" w:sz="0" w:space="0" w:color="auto"/>
        <w:bottom w:val="none" w:sz="0" w:space="0" w:color="auto"/>
        <w:right w:val="none" w:sz="0" w:space="0" w:color="auto"/>
      </w:divBdr>
    </w:div>
    <w:div w:id="63918150">
      <w:bodyDiv w:val="1"/>
      <w:marLeft w:val="0"/>
      <w:marRight w:val="0"/>
      <w:marTop w:val="0"/>
      <w:marBottom w:val="0"/>
      <w:divBdr>
        <w:top w:val="none" w:sz="0" w:space="0" w:color="auto"/>
        <w:left w:val="none" w:sz="0" w:space="0" w:color="auto"/>
        <w:bottom w:val="none" w:sz="0" w:space="0" w:color="auto"/>
        <w:right w:val="none" w:sz="0" w:space="0" w:color="auto"/>
      </w:divBdr>
    </w:div>
    <w:div w:id="90661566">
      <w:bodyDiv w:val="1"/>
      <w:marLeft w:val="0"/>
      <w:marRight w:val="0"/>
      <w:marTop w:val="0"/>
      <w:marBottom w:val="0"/>
      <w:divBdr>
        <w:top w:val="none" w:sz="0" w:space="0" w:color="auto"/>
        <w:left w:val="none" w:sz="0" w:space="0" w:color="auto"/>
        <w:bottom w:val="none" w:sz="0" w:space="0" w:color="auto"/>
        <w:right w:val="none" w:sz="0" w:space="0" w:color="auto"/>
      </w:divBdr>
    </w:div>
    <w:div w:id="120149709">
      <w:bodyDiv w:val="1"/>
      <w:marLeft w:val="0"/>
      <w:marRight w:val="0"/>
      <w:marTop w:val="0"/>
      <w:marBottom w:val="0"/>
      <w:divBdr>
        <w:top w:val="none" w:sz="0" w:space="0" w:color="auto"/>
        <w:left w:val="none" w:sz="0" w:space="0" w:color="auto"/>
        <w:bottom w:val="none" w:sz="0" w:space="0" w:color="auto"/>
        <w:right w:val="none" w:sz="0" w:space="0" w:color="auto"/>
      </w:divBdr>
    </w:div>
    <w:div w:id="127480972">
      <w:bodyDiv w:val="1"/>
      <w:marLeft w:val="0"/>
      <w:marRight w:val="0"/>
      <w:marTop w:val="0"/>
      <w:marBottom w:val="0"/>
      <w:divBdr>
        <w:top w:val="none" w:sz="0" w:space="0" w:color="auto"/>
        <w:left w:val="none" w:sz="0" w:space="0" w:color="auto"/>
        <w:bottom w:val="none" w:sz="0" w:space="0" w:color="auto"/>
        <w:right w:val="none" w:sz="0" w:space="0" w:color="auto"/>
      </w:divBdr>
    </w:div>
    <w:div w:id="377049855">
      <w:bodyDiv w:val="1"/>
      <w:marLeft w:val="0"/>
      <w:marRight w:val="0"/>
      <w:marTop w:val="0"/>
      <w:marBottom w:val="0"/>
      <w:divBdr>
        <w:top w:val="none" w:sz="0" w:space="0" w:color="auto"/>
        <w:left w:val="none" w:sz="0" w:space="0" w:color="auto"/>
        <w:bottom w:val="none" w:sz="0" w:space="0" w:color="auto"/>
        <w:right w:val="none" w:sz="0" w:space="0" w:color="auto"/>
      </w:divBdr>
      <w:divsChild>
        <w:div w:id="163326796">
          <w:marLeft w:val="0"/>
          <w:marRight w:val="0"/>
          <w:marTop w:val="0"/>
          <w:marBottom w:val="0"/>
          <w:divBdr>
            <w:top w:val="none" w:sz="0" w:space="0" w:color="auto"/>
            <w:left w:val="none" w:sz="0" w:space="0" w:color="auto"/>
            <w:bottom w:val="none" w:sz="0" w:space="0" w:color="auto"/>
            <w:right w:val="none" w:sz="0" w:space="0" w:color="auto"/>
          </w:divBdr>
          <w:divsChild>
            <w:div w:id="1246838662">
              <w:marLeft w:val="0"/>
              <w:marRight w:val="0"/>
              <w:marTop w:val="0"/>
              <w:marBottom w:val="0"/>
              <w:divBdr>
                <w:top w:val="none" w:sz="0" w:space="0" w:color="auto"/>
                <w:left w:val="none" w:sz="0" w:space="0" w:color="auto"/>
                <w:bottom w:val="none" w:sz="0" w:space="0" w:color="auto"/>
                <w:right w:val="none" w:sz="0" w:space="0" w:color="auto"/>
              </w:divBdr>
              <w:divsChild>
                <w:div w:id="1041633410">
                  <w:marLeft w:val="0"/>
                  <w:marRight w:val="0"/>
                  <w:marTop w:val="0"/>
                  <w:marBottom w:val="0"/>
                  <w:divBdr>
                    <w:top w:val="none" w:sz="0" w:space="0" w:color="auto"/>
                    <w:left w:val="none" w:sz="0" w:space="0" w:color="auto"/>
                    <w:bottom w:val="none" w:sz="0" w:space="0" w:color="auto"/>
                    <w:right w:val="none" w:sz="0" w:space="0" w:color="auto"/>
                  </w:divBdr>
                  <w:divsChild>
                    <w:div w:id="1524854019">
                      <w:marLeft w:val="0"/>
                      <w:marRight w:val="0"/>
                      <w:marTop w:val="0"/>
                      <w:marBottom w:val="0"/>
                      <w:divBdr>
                        <w:top w:val="none" w:sz="0" w:space="0" w:color="auto"/>
                        <w:left w:val="none" w:sz="0" w:space="0" w:color="auto"/>
                        <w:bottom w:val="none" w:sz="0" w:space="0" w:color="auto"/>
                        <w:right w:val="none" w:sz="0" w:space="0" w:color="auto"/>
                      </w:divBdr>
                      <w:divsChild>
                        <w:div w:id="287712271">
                          <w:marLeft w:val="125"/>
                          <w:marRight w:val="125"/>
                          <w:marTop w:val="0"/>
                          <w:marBottom w:val="0"/>
                          <w:divBdr>
                            <w:top w:val="none" w:sz="0" w:space="0" w:color="auto"/>
                            <w:left w:val="none" w:sz="0" w:space="0" w:color="auto"/>
                            <w:bottom w:val="none" w:sz="0" w:space="0" w:color="auto"/>
                            <w:right w:val="none" w:sz="0" w:space="0" w:color="auto"/>
                          </w:divBdr>
                          <w:divsChild>
                            <w:div w:id="1542666995">
                              <w:marLeft w:val="0"/>
                              <w:marRight w:val="0"/>
                              <w:marTop w:val="0"/>
                              <w:marBottom w:val="0"/>
                              <w:divBdr>
                                <w:top w:val="none" w:sz="0" w:space="0" w:color="auto"/>
                                <w:left w:val="none" w:sz="0" w:space="0" w:color="auto"/>
                                <w:bottom w:val="none" w:sz="0" w:space="0" w:color="auto"/>
                                <w:right w:val="none" w:sz="0" w:space="0" w:color="auto"/>
                              </w:divBdr>
                              <w:divsChild>
                                <w:div w:id="2007903471">
                                  <w:marLeft w:val="0"/>
                                  <w:marRight w:val="0"/>
                                  <w:marTop w:val="0"/>
                                  <w:marBottom w:val="0"/>
                                  <w:divBdr>
                                    <w:top w:val="none" w:sz="0" w:space="0" w:color="auto"/>
                                    <w:left w:val="none" w:sz="0" w:space="0" w:color="auto"/>
                                    <w:bottom w:val="none" w:sz="0" w:space="0" w:color="auto"/>
                                    <w:right w:val="none" w:sz="0" w:space="0" w:color="auto"/>
                                  </w:divBdr>
                                  <w:divsChild>
                                    <w:div w:id="638344638">
                                      <w:marLeft w:val="0"/>
                                      <w:marRight w:val="0"/>
                                      <w:marTop w:val="0"/>
                                      <w:marBottom w:val="601"/>
                                      <w:divBdr>
                                        <w:top w:val="none" w:sz="0" w:space="0" w:color="auto"/>
                                        <w:left w:val="none" w:sz="0" w:space="0" w:color="auto"/>
                                        <w:bottom w:val="none" w:sz="0" w:space="0" w:color="auto"/>
                                        <w:right w:val="none" w:sz="0" w:space="0" w:color="auto"/>
                                      </w:divBdr>
                                      <w:divsChild>
                                        <w:div w:id="1002707454">
                                          <w:marLeft w:val="0"/>
                                          <w:marRight w:val="0"/>
                                          <w:marTop w:val="0"/>
                                          <w:marBottom w:val="0"/>
                                          <w:divBdr>
                                            <w:top w:val="none" w:sz="0" w:space="0" w:color="auto"/>
                                            <w:left w:val="none" w:sz="0" w:space="0" w:color="auto"/>
                                            <w:bottom w:val="none" w:sz="0" w:space="0" w:color="auto"/>
                                            <w:right w:val="none" w:sz="0" w:space="0" w:color="auto"/>
                                          </w:divBdr>
                                          <w:divsChild>
                                            <w:div w:id="12971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3655">
      <w:bodyDiv w:val="1"/>
      <w:marLeft w:val="0"/>
      <w:marRight w:val="0"/>
      <w:marTop w:val="0"/>
      <w:marBottom w:val="0"/>
      <w:divBdr>
        <w:top w:val="none" w:sz="0" w:space="0" w:color="auto"/>
        <w:left w:val="none" w:sz="0" w:space="0" w:color="auto"/>
        <w:bottom w:val="none" w:sz="0" w:space="0" w:color="auto"/>
        <w:right w:val="none" w:sz="0" w:space="0" w:color="auto"/>
      </w:divBdr>
    </w:div>
    <w:div w:id="651451412">
      <w:bodyDiv w:val="1"/>
      <w:marLeft w:val="0"/>
      <w:marRight w:val="0"/>
      <w:marTop w:val="0"/>
      <w:marBottom w:val="0"/>
      <w:divBdr>
        <w:top w:val="none" w:sz="0" w:space="0" w:color="auto"/>
        <w:left w:val="none" w:sz="0" w:space="0" w:color="auto"/>
        <w:bottom w:val="none" w:sz="0" w:space="0" w:color="auto"/>
        <w:right w:val="none" w:sz="0" w:space="0" w:color="auto"/>
      </w:divBdr>
    </w:div>
    <w:div w:id="673729438">
      <w:bodyDiv w:val="1"/>
      <w:marLeft w:val="0"/>
      <w:marRight w:val="0"/>
      <w:marTop w:val="0"/>
      <w:marBottom w:val="0"/>
      <w:divBdr>
        <w:top w:val="none" w:sz="0" w:space="0" w:color="auto"/>
        <w:left w:val="none" w:sz="0" w:space="0" w:color="auto"/>
        <w:bottom w:val="none" w:sz="0" w:space="0" w:color="auto"/>
        <w:right w:val="none" w:sz="0" w:space="0" w:color="auto"/>
      </w:divBdr>
    </w:div>
    <w:div w:id="730537484">
      <w:bodyDiv w:val="1"/>
      <w:marLeft w:val="0"/>
      <w:marRight w:val="0"/>
      <w:marTop w:val="0"/>
      <w:marBottom w:val="0"/>
      <w:divBdr>
        <w:top w:val="none" w:sz="0" w:space="0" w:color="auto"/>
        <w:left w:val="none" w:sz="0" w:space="0" w:color="auto"/>
        <w:bottom w:val="none" w:sz="0" w:space="0" w:color="auto"/>
        <w:right w:val="none" w:sz="0" w:space="0" w:color="auto"/>
      </w:divBdr>
      <w:divsChild>
        <w:div w:id="391971384">
          <w:marLeft w:val="0"/>
          <w:marRight w:val="0"/>
          <w:marTop w:val="0"/>
          <w:marBottom w:val="0"/>
          <w:divBdr>
            <w:top w:val="none" w:sz="0" w:space="0" w:color="auto"/>
            <w:left w:val="none" w:sz="0" w:space="0" w:color="auto"/>
            <w:bottom w:val="none" w:sz="0" w:space="0" w:color="auto"/>
            <w:right w:val="none" w:sz="0" w:space="0" w:color="auto"/>
          </w:divBdr>
          <w:divsChild>
            <w:div w:id="222182978">
              <w:marLeft w:val="0"/>
              <w:marRight w:val="0"/>
              <w:marTop w:val="0"/>
              <w:marBottom w:val="0"/>
              <w:divBdr>
                <w:top w:val="none" w:sz="0" w:space="0" w:color="auto"/>
                <w:left w:val="none" w:sz="0" w:space="0" w:color="auto"/>
                <w:bottom w:val="none" w:sz="0" w:space="0" w:color="auto"/>
                <w:right w:val="none" w:sz="0" w:space="0" w:color="auto"/>
              </w:divBdr>
              <w:divsChild>
                <w:div w:id="649752691">
                  <w:marLeft w:val="0"/>
                  <w:marRight w:val="0"/>
                  <w:marTop w:val="0"/>
                  <w:marBottom w:val="0"/>
                  <w:divBdr>
                    <w:top w:val="none" w:sz="0" w:space="0" w:color="auto"/>
                    <w:left w:val="none" w:sz="0" w:space="0" w:color="auto"/>
                    <w:bottom w:val="none" w:sz="0" w:space="0" w:color="auto"/>
                    <w:right w:val="none" w:sz="0" w:space="0" w:color="auto"/>
                  </w:divBdr>
                  <w:divsChild>
                    <w:div w:id="406928392">
                      <w:marLeft w:val="0"/>
                      <w:marRight w:val="0"/>
                      <w:marTop w:val="0"/>
                      <w:marBottom w:val="0"/>
                      <w:divBdr>
                        <w:top w:val="none" w:sz="0" w:space="0" w:color="auto"/>
                        <w:left w:val="none" w:sz="0" w:space="0" w:color="auto"/>
                        <w:bottom w:val="none" w:sz="0" w:space="0" w:color="auto"/>
                        <w:right w:val="none" w:sz="0" w:space="0" w:color="auto"/>
                      </w:divBdr>
                      <w:divsChild>
                        <w:div w:id="11320918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807416">
      <w:bodyDiv w:val="1"/>
      <w:marLeft w:val="0"/>
      <w:marRight w:val="0"/>
      <w:marTop w:val="0"/>
      <w:marBottom w:val="0"/>
      <w:divBdr>
        <w:top w:val="none" w:sz="0" w:space="0" w:color="auto"/>
        <w:left w:val="none" w:sz="0" w:space="0" w:color="auto"/>
        <w:bottom w:val="none" w:sz="0" w:space="0" w:color="auto"/>
        <w:right w:val="none" w:sz="0" w:space="0" w:color="auto"/>
      </w:divBdr>
    </w:div>
    <w:div w:id="800610048">
      <w:bodyDiv w:val="1"/>
      <w:marLeft w:val="0"/>
      <w:marRight w:val="0"/>
      <w:marTop w:val="0"/>
      <w:marBottom w:val="0"/>
      <w:divBdr>
        <w:top w:val="none" w:sz="0" w:space="0" w:color="auto"/>
        <w:left w:val="none" w:sz="0" w:space="0" w:color="auto"/>
        <w:bottom w:val="none" w:sz="0" w:space="0" w:color="auto"/>
        <w:right w:val="none" w:sz="0" w:space="0" w:color="auto"/>
      </w:divBdr>
    </w:div>
    <w:div w:id="927496867">
      <w:bodyDiv w:val="1"/>
      <w:marLeft w:val="0"/>
      <w:marRight w:val="0"/>
      <w:marTop w:val="0"/>
      <w:marBottom w:val="0"/>
      <w:divBdr>
        <w:top w:val="none" w:sz="0" w:space="0" w:color="auto"/>
        <w:left w:val="none" w:sz="0" w:space="0" w:color="auto"/>
        <w:bottom w:val="none" w:sz="0" w:space="0" w:color="auto"/>
        <w:right w:val="none" w:sz="0" w:space="0" w:color="auto"/>
      </w:divBdr>
    </w:div>
    <w:div w:id="943877194">
      <w:bodyDiv w:val="1"/>
      <w:marLeft w:val="0"/>
      <w:marRight w:val="0"/>
      <w:marTop w:val="0"/>
      <w:marBottom w:val="0"/>
      <w:divBdr>
        <w:top w:val="none" w:sz="0" w:space="0" w:color="auto"/>
        <w:left w:val="none" w:sz="0" w:space="0" w:color="auto"/>
        <w:bottom w:val="none" w:sz="0" w:space="0" w:color="auto"/>
        <w:right w:val="none" w:sz="0" w:space="0" w:color="auto"/>
      </w:divBdr>
    </w:div>
    <w:div w:id="988021083">
      <w:bodyDiv w:val="1"/>
      <w:marLeft w:val="0"/>
      <w:marRight w:val="0"/>
      <w:marTop w:val="0"/>
      <w:marBottom w:val="0"/>
      <w:divBdr>
        <w:top w:val="none" w:sz="0" w:space="0" w:color="auto"/>
        <w:left w:val="none" w:sz="0" w:space="0" w:color="auto"/>
        <w:bottom w:val="none" w:sz="0" w:space="0" w:color="auto"/>
        <w:right w:val="none" w:sz="0" w:space="0" w:color="auto"/>
      </w:divBdr>
      <w:divsChild>
        <w:div w:id="114982092">
          <w:marLeft w:val="0"/>
          <w:marRight w:val="0"/>
          <w:marTop w:val="0"/>
          <w:marBottom w:val="0"/>
          <w:divBdr>
            <w:top w:val="none" w:sz="0" w:space="0" w:color="auto"/>
            <w:left w:val="none" w:sz="0" w:space="0" w:color="auto"/>
            <w:bottom w:val="none" w:sz="0" w:space="0" w:color="auto"/>
            <w:right w:val="none" w:sz="0" w:space="0" w:color="auto"/>
          </w:divBdr>
          <w:divsChild>
            <w:div w:id="512762839">
              <w:marLeft w:val="0"/>
              <w:marRight w:val="0"/>
              <w:marTop w:val="0"/>
              <w:marBottom w:val="0"/>
              <w:divBdr>
                <w:top w:val="none" w:sz="0" w:space="0" w:color="auto"/>
                <w:left w:val="none" w:sz="0" w:space="0" w:color="auto"/>
                <w:bottom w:val="none" w:sz="0" w:space="0" w:color="auto"/>
                <w:right w:val="none" w:sz="0" w:space="0" w:color="auto"/>
              </w:divBdr>
              <w:divsChild>
                <w:div w:id="894972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50694236">
      <w:bodyDiv w:val="1"/>
      <w:marLeft w:val="0"/>
      <w:marRight w:val="0"/>
      <w:marTop w:val="0"/>
      <w:marBottom w:val="0"/>
      <w:divBdr>
        <w:top w:val="none" w:sz="0" w:space="0" w:color="auto"/>
        <w:left w:val="none" w:sz="0" w:space="0" w:color="auto"/>
        <w:bottom w:val="none" w:sz="0" w:space="0" w:color="auto"/>
        <w:right w:val="none" w:sz="0" w:space="0" w:color="auto"/>
      </w:divBdr>
    </w:div>
    <w:div w:id="1129011375">
      <w:bodyDiv w:val="1"/>
      <w:marLeft w:val="0"/>
      <w:marRight w:val="0"/>
      <w:marTop w:val="0"/>
      <w:marBottom w:val="0"/>
      <w:divBdr>
        <w:top w:val="none" w:sz="0" w:space="0" w:color="auto"/>
        <w:left w:val="none" w:sz="0" w:space="0" w:color="auto"/>
        <w:bottom w:val="none" w:sz="0" w:space="0" w:color="auto"/>
        <w:right w:val="none" w:sz="0" w:space="0" w:color="auto"/>
      </w:divBdr>
    </w:div>
    <w:div w:id="1132021871">
      <w:bodyDiv w:val="1"/>
      <w:marLeft w:val="0"/>
      <w:marRight w:val="0"/>
      <w:marTop w:val="0"/>
      <w:marBottom w:val="0"/>
      <w:divBdr>
        <w:top w:val="none" w:sz="0" w:space="0" w:color="auto"/>
        <w:left w:val="none" w:sz="0" w:space="0" w:color="auto"/>
        <w:bottom w:val="none" w:sz="0" w:space="0" w:color="auto"/>
        <w:right w:val="none" w:sz="0" w:space="0" w:color="auto"/>
      </w:divBdr>
    </w:div>
    <w:div w:id="1196846078">
      <w:bodyDiv w:val="1"/>
      <w:marLeft w:val="0"/>
      <w:marRight w:val="0"/>
      <w:marTop w:val="0"/>
      <w:marBottom w:val="0"/>
      <w:divBdr>
        <w:top w:val="none" w:sz="0" w:space="0" w:color="auto"/>
        <w:left w:val="none" w:sz="0" w:space="0" w:color="auto"/>
        <w:bottom w:val="none" w:sz="0" w:space="0" w:color="auto"/>
        <w:right w:val="none" w:sz="0" w:space="0" w:color="auto"/>
      </w:divBdr>
    </w:div>
    <w:div w:id="1210262925">
      <w:bodyDiv w:val="1"/>
      <w:marLeft w:val="0"/>
      <w:marRight w:val="0"/>
      <w:marTop w:val="0"/>
      <w:marBottom w:val="0"/>
      <w:divBdr>
        <w:top w:val="none" w:sz="0" w:space="0" w:color="auto"/>
        <w:left w:val="none" w:sz="0" w:space="0" w:color="auto"/>
        <w:bottom w:val="none" w:sz="0" w:space="0" w:color="auto"/>
        <w:right w:val="none" w:sz="0" w:space="0" w:color="auto"/>
      </w:divBdr>
    </w:div>
    <w:div w:id="1222250496">
      <w:bodyDiv w:val="1"/>
      <w:marLeft w:val="0"/>
      <w:marRight w:val="0"/>
      <w:marTop w:val="0"/>
      <w:marBottom w:val="0"/>
      <w:divBdr>
        <w:top w:val="none" w:sz="0" w:space="0" w:color="auto"/>
        <w:left w:val="none" w:sz="0" w:space="0" w:color="auto"/>
        <w:bottom w:val="none" w:sz="0" w:space="0" w:color="auto"/>
        <w:right w:val="none" w:sz="0" w:space="0" w:color="auto"/>
      </w:divBdr>
    </w:div>
    <w:div w:id="1245147810">
      <w:bodyDiv w:val="1"/>
      <w:marLeft w:val="0"/>
      <w:marRight w:val="0"/>
      <w:marTop w:val="0"/>
      <w:marBottom w:val="0"/>
      <w:divBdr>
        <w:top w:val="none" w:sz="0" w:space="0" w:color="auto"/>
        <w:left w:val="none" w:sz="0" w:space="0" w:color="auto"/>
        <w:bottom w:val="none" w:sz="0" w:space="0" w:color="auto"/>
        <w:right w:val="none" w:sz="0" w:space="0" w:color="auto"/>
      </w:divBdr>
    </w:div>
    <w:div w:id="1288702478">
      <w:bodyDiv w:val="1"/>
      <w:marLeft w:val="0"/>
      <w:marRight w:val="0"/>
      <w:marTop w:val="0"/>
      <w:marBottom w:val="0"/>
      <w:divBdr>
        <w:top w:val="none" w:sz="0" w:space="0" w:color="auto"/>
        <w:left w:val="none" w:sz="0" w:space="0" w:color="auto"/>
        <w:bottom w:val="none" w:sz="0" w:space="0" w:color="auto"/>
        <w:right w:val="none" w:sz="0" w:space="0" w:color="auto"/>
      </w:divBdr>
    </w:div>
    <w:div w:id="1466196850">
      <w:bodyDiv w:val="1"/>
      <w:marLeft w:val="0"/>
      <w:marRight w:val="0"/>
      <w:marTop w:val="0"/>
      <w:marBottom w:val="0"/>
      <w:divBdr>
        <w:top w:val="none" w:sz="0" w:space="0" w:color="auto"/>
        <w:left w:val="none" w:sz="0" w:space="0" w:color="auto"/>
        <w:bottom w:val="none" w:sz="0" w:space="0" w:color="auto"/>
        <w:right w:val="none" w:sz="0" w:space="0" w:color="auto"/>
      </w:divBdr>
    </w:div>
    <w:div w:id="1475105810">
      <w:bodyDiv w:val="1"/>
      <w:marLeft w:val="0"/>
      <w:marRight w:val="0"/>
      <w:marTop w:val="0"/>
      <w:marBottom w:val="0"/>
      <w:divBdr>
        <w:top w:val="none" w:sz="0" w:space="0" w:color="auto"/>
        <w:left w:val="none" w:sz="0" w:space="0" w:color="auto"/>
        <w:bottom w:val="none" w:sz="0" w:space="0" w:color="auto"/>
        <w:right w:val="none" w:sz="0" w:space="0" w:color="auto"/>
      </w:divBdr>
    </w:div>
    <w:div w:id="1530604829">
      <w:bodyDiv w:val="1"/>
      <w:marLeft w:val="0"/>
      <w:marRight w:val="0"/>
      <w:marTop w:val="0"/>
      <w:marBottom w:val="0"/>
      <w:divBdr>
        <w:top w:val="none" w:sz="0" w:space="0" w:color="auto"/>
        <w:left w:val="none" w:sz="0" w:space="0" w:color="auto"/>
        <w:bottom w:val="none" w:sz="0" w:space="0" w:color="auto"/>
        <w:right w:val="none" w:sz="0" w:space="0" w:color="auto"/>
      </w:divBdr>
    </w:div>
    <w:div w:id="1531333310">
      <w:bodyDiv w:val="1"/>
      <w:marLeft w:val="0"/>
      <w:marRight w:val="0"/>
      <w:marTop w:val="0"/>
      <w:marBottom w:val="0"/>
      <w:divBdr>
        <w:top w:val="none" w:sz="0" w:space="0" w:color="auto"/>
        <w:left w:val="none" w:sz="0" w:space="0" w:color="auto"/>
        <w:bottom w:val="none" w:sz="0" w:space="0" w:color="auto"/>
        <w:right w:val="none" w:sz="0" w:space="0" w:color="auto"/>
      </w:divBdr>
    </w:div>
    <w:div w:id="1607468502">
      <w:bodyDiv w:val="1"/>
      <w:marLeft w:val="150"/>
      <w:marRight w:val="150"/>
      <w:marTop w:val="135"/>
      <w:marBottom w:val="135"/>
      <w:divBdr>
        <w:top w:val="none" w:sz="0" w:space="0" w:color="auto"/>
        <w:left w:val="none" w:sz="0" w:space="0" w:color="auto"/>
        <w:bottom w:val="none" w:sz="0" w:space="0" w:color="auto"/>
        <w:right w:val="none" w:sz="0" w:space="0" w:color="auto"/>
      </w:divBdr>
    </w:div>
    <w:div w:id="1714035122">
      <w:bodyDiv w:val="1"/>
      <w:marLeft w:val="0"/>
      <w:marRight w:val="0"/>
      <w:marTop w:val="0"/>
      <w:marBottom w:val="0"/>
      <w:divBdr>
        <w:top w:val="none" w:sz="0" w:space="0" w:color="auto"/>
        <w:left w:val="none" w:sz="0" w:space="0" w:color="auto"/>
        <w:bottom w:val="none" w:sz="0" w:space="0" w:color="auto"/>
        <w:right w:val="none" w:sz="0" w:space="0" w:color="auto"/>
      </w:divBdr>
    </w:div>
    <w:div w:id="1833638177">
      <w:bodyDiv w:val="1"/>
      <w:marLeft w:val="0"/>
      <w:marRight w:val="0"/>
      <w:marTop w:val="0"/>
      <w:marBottom w:val="0"/>
      <w:divBdr>
        <w:top w:val="none" w:sz="0" w:space="0" w:color="auto"/>
        <w:left w:val="none" w:sz="0" w:space="0" w:color="auto"/>
        <w:bottom w:val="none" w:sz="0" w:space="0" w:color="auto"/>
        <w:right w:val="none" w:sz="0" w:space="0" w:color="auto"/>
      </w:divBdr>
    </w:div>
    <w:div w:id="1901287230">
      <w:bodyDiv w:val="1"/>
      <w:marLeft w:val="0"/>
      <w:marRight w:val="0"/>
      <w:marTop w:val="0"/>
      <w:marBottom w:val="0"/>
      <w:divBdr>
        <w:top w:val="none" w:sz="0" w:space="0" w:color="auto"/>
        <w:left w:val="none" w:sz="0" w:space="0" w:color="auto"/>
        <w:bottom w:val="none" w:sz="0" w:space="0" w:color="auto"/>
        <w:right w:val="none" w:sz="0" w:space="0" w:color="auto"/>
      </w:divBdr>
      <w:divsChild>
        <w:div w:id="1931548386">
          <w:marLeft w:val="0"/>
          <w:marRight w:val="0"/>
          <w:marTop w:val="0"/>
          <w:marBottom w:val="0"/>
          <w:divBdr>
            <w:top w:val="none" w:sz="0" w:space="0" w:color="auto"/>
            <w:left w:val="none" w:sz="0" w:space="0" w:color="auto"/>
            <w:bottom w:val="none" w:sz="0" w:space="0" w:color="auto"/>
            <w:right w:val="none" w:sz="0" w:space="0" w:color="auto"/>
          </w:divBdr>
          <w:divsChild>
            <w:div w:id="257644466">
              <w:marLeft w:val="0"/>
              <w:marRight w:val="0"/>
              <w:marTop w:val="0"/>
              <w:marBottom w:val="0"/>
              <w:divBdr>
                <w:top w:val="none" w:sz="0" w:space="0" w:color="auto"/>
                <w:left w:val="none" w:sz="0" w:space="0" w:color="auto"/>
                <w:bottom w:val="none" w:sz="0" w:space="0" w:color="auto"/>
                <w:right w:val="none" w:sz="0" w:space="0" w:color="auto"/>
              </w:divBdr>
              <w:divsChild>
                <w:div w:id="131489896">
                  <w:marLeft w:val="0"/>
                  <w:marRight w:val="0"/>
                  <w:marTop w:val="0"/>
                  <w:marBottom w:val="0"/>
                  <w:divBdr>
                    <w:top w:val="none" w:sz="0" w:space="0" w:color="auto"/>
                    <w:left w:val="none" w:sz="0" w:space="0" w:color="auto"/>
                    <w:bottom w:val="none" w:sz="0" w:space="0" w:color="auto"/>
                    <w:right w:val="none" w:sz="0" w:space="0" w:color="auto"/>
                  </w:divBdr>
                  <w:divsChild>
                    <w:div w:id="495458449">
                      <w:marLeft w:val="0"/>
                      <w:marRight w:val="0"/>
                      <w:marTop w:val="0"/>
                      <w:marBottom w:val="0"/>
                      <w:divBdr>
                        <w:top w:val="none" w:sz="0" w:space="0" w:color="auto"/>
                        <w:left w:val="none" w:sz="0" w:space="0" w:color="auto"/>
                        <w:bottom w:val="none" w:sz="0" w:space="0" w:color="auto"/>
                        <w:right w:val="none" w:sz="0" w:space="0" w:color="auto"/>
                      </w:divBdr>
                      <w:divsChild>
                        <w:div w:id="689655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254106">
      <w:bodyDiv w:val="1"/>
      <w:marLeft w:val="0"/>
      <w:marRight w:val="0"/>
      <w:marTop w:val="0"/>
      <w:marBottom w:val="0"/>
      <w:divBdr>
        <w:top w:val="none" w:sz="0" w:space="0" w:color="auto"/>
        <w:left w:val="none" w:sz="0" w:space="0" w:color="auto"/>
        <w:bottom w:val="none" w:sz="0" w:space="0" w:color="auto"/>
        <w:right w:val="none" w:sz="0" w:space="0" w:color="auto"/>
      </w:divBdr>
    </w:div>
    <w:div w:id="1936282863">
      <w:bodyDiv w:val="1"/>
      <w:marLeft w:val="0"/>
      <w:marRight w:val="0"/>
      <w:marTop w:val="0"/>
      <w:marBottom w:val="0"/>
      <w:divBdr>
        <w:top w:val="none" w:sz="0" w:space="0" w:color="auto"/>
        <w:left w:val="none" w:sz="0" w:space="0" w:color="auto"/>
        <w:bottom w:val="none" w:sz="0" w:space="0" w:color="auto"/>
        <w:right w:val="none" w:sz="0" w:space="0" w:color="auto"/>
      </w:divBdr>
    </w:div>
    <w:div w:id="1979605605">
      <w:bodyDiv w:val="1"/>
      <w:marLeft w:val="0"/>
      <w:marRight w:val="0"/>
      <w:marTop w:val="0"/>
      <w:marBottom w:val="0"/>
      <w:divBdr>
        <w:top w:val="none" w:sz="0" w:space="0" w:color="auto"/>
        <w:left w:val="none" w:sz="0" w:space="0" w:color="auto"/>
        <w:bottom w:val="none" w:sz="0" w:space="0" w:color="auto"/>
        <w:right w:val="none" w:sz="0" w:space="0" w:color="auto"/>
      </w:divBdr>
    </w:div>
    <w:div w:id="1994408002">
      <w:bodyDiv w:val="1"/>
      <w:marLeft w:val="0"/>
      <w:marRight w:val="0"/>
      <w:marTop w:val="0"/>
      <w:marBottom w:val="0"/>
      <w:divBdr>
        <w:top w:val="none" w:sz="0" w:space="0" w:color="auto"/>
        <w:left w:val="none" w:sz="0" w:space="0" w:color="auto"/>
        <w:bottom w:val="none" w:sz="0" w:space="0" w:color="auto"/>
        <w:right w:val="none" w:sz="0" w:space="0" w:color="auto"/>
      </w:divBdr>
    </w:div>
    <w:div w:id="2089766993">
      <w:bodyDiv w:val="1"/>
      <w:marLeft w:val="0"/>
      <w:marRight w:val="0"/>
      <w:marTop w:val="0"/>
      <w:marBottom w:val="0"/>
      <w:divBdr>
        <w:top w:val="none" w:sz="0" w:space="0" w:color="auto"/>
        <w:left w:val="none" w:sz="0" w:space="0" w:color="auto"/>
        <w:bottom w:val="none" w:sz="0" w:space="0" w:color="auto"/>
        <w:right w:val="none" w:sz="0" w:space="0" w:color="auto"/>
      </w:divBdr>
      <w:divsChild>
        <w:div w:id="1390418165">
          <w:marLeft w:val="0"/>
          <w:marRight w:val="0"/>
          <w:marTop w:val="0"/>
          <w:marBottom w:val="0"/>
          <w:divBdr>
            <w:top w:val="none" w:sz="0" w:space="0" w:color="auto"/>
            <w:left w:val="none" w:sz="0" w:space="0" w:color="auto"/>
            <w:bottom w:val="none" w:sz="0" w:space="0" w:color="auto"/>
            <w:right w:val="none" w:sz="0" w:space="0" w:color="auto"/>
          </w:divBdr>
          <w:divsChild>
            <w:div w:id="5916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3812">
      <w:bodyDiv w:val="1"/>
      <w:marLeft w:val="0"/>
      <w:marRight w:val="0"/>
      <w:marTop w:val="0"/>
      <w:marBottom w:val="0"/>
      <w:divBdr>
        <w:top w:val="none" w:sz="0" w:space="0" w:color="auto"/>
        <w:left w:val="none" w:sz="0" w:space="0" w:color="auto"/>
        <w:bottom w:val="none" w:sz="0" w:space="0" w:color="auto"/>
        <w:right w:val="none" w:sz="0" w:space="0" w:color="auto"/>
      </w:divBdr>
      <w:divsChild>
        <w:div w:id="1694916141">
          <w:marLeft w:val="0"/>
          <w:marRight w:val="0"/>
          <w:marTop w:val="0"/>
          <w:marBottom w:val="0"/>
          <w:divBdr>
            <w:top w:val="none" w:sz="0" w:space="0" w:color="auto"/>
            <w:left w:val="none" w:sz="0" w:space="0" w:color="auto"/>
            <w:bottom w:val="none" w:sz="0" w:space="0" w:color="auto"/>
            <w:right w:val="none" w:sz="0" w:space="0" w:color="auto"/>
          </w:divBdr>
          <w:divsChild>
            <w:div w:id="461655098">
              <w:marLeft w:val="0"/>
              <w:marRight w:val="0"/>
              <w:marTop w:val="0"/>
              <w:marBottom w:val="0"/>
              <w:divBdr>
                <w:top w:val="none" w:sz="0" w:space="0" w:color="auto"/>
                <w:left w:val="none" w:sz="0" w:space="0" w:color="auto"/>
                <w:bottom w:val="none" w:sz="0" w:space="0" w:color="auto"/>
                <w:right w:val="none" w:sz="0" w:space="0" w:color="auto"/>
              </w:divBdr>
              <w:divsChild>
                <w:div w:id="1262495614">
                  <w:marLeft w:val="0"/>
                  <w:marRight w:val="0"/>
                  <w:marTop w:val="0"/>
                  <w:marBottom w:val="0"/>
                  <w:divBdr>
                    <w:top w:val="none" w:sz="0" w:space="0" w:color="auto"/>
                    <w:left w:val="none" w:sz="0" w:space="0" w:color="auto"/>
                    <w:bottom w:val="none" w:sz="0" w:space="0" w:color="auto"/>
                    <w:right w:val="none" w:sz="0" w:space="0" w:color="auto"/>
                  </w:divBdr>
                  <w:divsChild>
                    <w:div w:id="1444111305">
                      <w:marLeft w:val="0"/>
                      <w:marRight w:val="0"/>
                      <w:marTop w:val="0"/>
                      <w:marBottom w:val="0"/>
                      <w:divBdr>
                        <w:top w:val="none" w:sz="0" w:space="0" w:color="auto"/>
                        <w:left w:val="none" w:sz="0" w:space="0" w:color="auto"/>
                        <w:bottom w:val="none" w:sz="0" w:space="0" w:color="auto"/>
                        <w:right w:val="none" w:sz="0" w:space="0" w:color="auto"/>
                      </w:divBdr>
                      <w:divsChild>
                        <w:div w:id="881795263">
                          <w:marLeft w:val="150"/>
                          <w:marRight w:val="150"/>
                          <w:marTop w:val="0"/>
                          <w:marBottom w:val="0"/>
                          <w:divBdr>
                            <w:top w:val="none" w:sz="0" w:space="0" w:color="auto"/>
                            <w:left w:val="none" w:sz="0" w:space="0" w:color="auto"/>
                            <w:bottom w:val="none" w:sz="0" w:space="0" w:color="auto"/>
                            <w:right w:val="none" w:sz="0" w:space="0" w:color="auto"/>
                          </w:divBdr>
                          <w:divsChild>
                            <w:div w:id="874275718">
                              <w:marLeft w:val="0"/>
                              <w:marRight w:val="0"/>
                              <w:marTop w:val="0"/>
                              <w:marBottom w:val="0"/>
                              <w:divBdr>
                                <w:top w:val="none" w:sz="0" w:space="0" w:color="auto"/>
                                <w:left w:val="none" w:sz="0" w:space="0" w:color="auto"/>
                                <w:bottom w:val="none" w:sz="0" w:space="0" w:color="auto"/>
                                <w:right w:val="none" w:sz="0" w:space="0" w:color="auto"/>
                              </w:divBdr>
                              <w:divsChild>
                                <w:div w:id="866141747">
                                  <w:marLeft w:val="0"/>
                                  <w:marRight w:val="0"/>
                                  <w:marTop w:val="0"/>
                                  <w:marBottom w:val="0"/>
                                  <w:divBdr>
                                    <w:top w:val="none" w:sz="0" w:space="0" w:color="auto"/>
                                    <w:left w:val="none" w:sz="0" w:space="0" w:color="auto"/>
                                    <w:bottom w:val="none" w:sz="0" w:space="0" w:color="auto"/>
                                    <w:right w:val="none" w:sz="0" w:space="0" w:color="auto"/>
                                  </w:divBdr>
                                  <w:divsChild>
                                    <w:div w:id="600644528">
                                      <w:marLeft w:val="0"/>
                                      <w:marRight w:val="0"/>
                                      <w:marTop w:val="0"/>
                                      <w:marBottom w:val="720"/>
                                      <w:divBdr>
                                        <w:top w:val="none" w:sz="0" w:space="0" w:color="auto"/>
                                        <w:left w:val="none" w:sz="0" w:space="0" w:color="auto"/>
                                        <w:bottom w:val="none" w:sz="0" w:space="0" w:color="auto"/>
                                        <w:right w:val="none" w:sz="0" w:space="0" w:color="auto"/>
                                      </w:divBdr>
                                      <w:divsChild>
                                        <w:div w:id="368798875">
                                          <w:marLeft w:val="0"/>
                                          <w:marRight w:val="0"/>
                                          <w:marTop w:val="0"/>
                                          <w:marBottom w:val="0"/>
                                          <w:divBdr>
                                            <w:top w:val="none" w:sz="0" w:space="0" w:color="auto"/>
                                            <w:left w:val="none" w:sz="0" w:space="0" w:color="auto"/>
                                            <w:bottom w:val="none" w:sz="0" w:space="0" w:color="auto"/>
                                            <w:right w:val="none" w:sz="0" w:space="0" w:color="auto"/>
                                          </w:divBdr>
                                          <w:divsChild>
                                            <w:div w:id="6012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639357">
      <w:bodyDiv w:val="1"/>
      <w:marLeft w:val="0"/>
      <w:marRight w:val="0"/>
      <w:marTop w:val="0"/>
      <w:marBottom w:val="0"/>
      <w:divBdr>
        <w:top w:val="none" w:sz="0" w:space="0" w:color="auto"/>
        <w:left w:val="none" w:sz="0" w:space="0" w:color="auto"/>
        <w:bottom w:val="none" w:sz="0" w:space="0" w:color="auto"/>
        <w:right w:val="none" w:sz="0" w:space="0" w:color="auto"/>
      </w:divBdr>
      <w:divsChild>
        <w:div w:id="1520240594">
          <w:marLeft w:val="0"/>
          <w:marRight w:val="0"/>
          <w:marTop w:val="0"/>
          <w:marBottom w:val="0"/>
          <w:divBdr>
            <w:top w:val="none" w:sz="0" w:space="0" w:color="auto"/>
            <w:left w:val="none" w:sz="0" w:space="0" w:color="auto"/>
            <w:bottom w:val="none" w:sz="0" w:space="0" w:color="auto"/>
            <w:right w:val="none" w:sz="0" w:space="0" w:color="auto"/>
          </w:divBdr>
          <w:divsChild>
            <w:div w:id="985864800">
              <w:marLeft w:val="0"/>
              <w:marRight w:val="0"/>
              <w:marTop w:val="0"/>
              <w:marBottom w:val="0"/>
              <w:divBdr>
                <w:top w:val="none" w:sz="0" w:space="0" w:color="auto"/>
                <w:left w:val="none" w:sz="0" w:space="0" w:color="auto"/>
                <w:bottom w:val="none" w:sz="0" w:space="0" w:color="auto"/>
                <w:right w:val="none" w:sz="0" w:space="0" w:color="auto"/>
              </w:divBdr>
              <w:divsChild>
                <w:div w:id="273943768">
                  <w:marLeft w:val="0"/>
                  <w:marRight w:val="0"/>
                  <w:marTop w:val="0"/>
                  <w:marBottom w:val="0"/>
                  <w:divBdr>
                    <w:top w:val="none" w:sz="0" w:space="0" w:color="auto"/>
                    <w:left w:val="none" w:sz="0" w:space="0" w:color="auto"/>
                    <w:bottom w:val="none" w:sz="0" w:space="0" w:color="auto"/>
                    <w:right w:val="none" w:sz="0" w:space="0" w:color="auto"/>
                  </w:divBdr>
                  <w:divsChild>
                    <w:div w:id="1143232465">
                      <w:marLeft w:val="0"/>
                      <w:marRight w:val="0"/>
                      <w:marTop w:val="0"/>
                      <w:marBottom w:val="0"/>
                      <w:divBdr>
                        <w:top w:val="none" w:sz="0" w:space="0" w:color="auto"/>
                        <w:left w:val="none" w:sz="0" w:space="0" w:color="auto"/>
                        <w:bottom w:val="none" w:sz="0" w:space="0" w:color="auto"/>
                        <w:right w:val="none" w:sz="0" w:space="0" w:color="auto"/>
                      </w:divBdr>
                      <w:divsChild>
                        <w:div w:id="366033192">
                          <w:marLeft w:val="0"/>
                          <w:marRight w:val="0"/>
                          <w:marTop w:val="0"/>
                          <w:marBottom w:val="0"/>
                          <w:divBdr>
                            <w:top w:val="none" w:sz="0" w:space="0" w:color="auto"/>
                            <w:left w:val="none" w:sz="0" w:space="0" w:color="auto"/>
                            <w:bottom w:val="none" w:sz="0" w:space="0" w:color="auto"/>
                            <w:right w:val="none" w:sz="0" w:space="0" w:color="auto"/>
                          </w:divBdr>
                          <w:divsChild>
                            <w:div w:id="4366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uk/url?sa=i&amp;rct=j&amp;q=&amp;esrc=s&amp;source=images&amp;cd=&amp;cad=rja&amp;uact=8&amp;ved=0ahUKEwjIuZGa8enTAhVC7yYKHbTcDuQQjRwIBw&amp;url=http://bookofheaven.org/2013/04/30/may-the-virgin-mary-in-the-kindom-of-the-divine-will/&amp;psig=AFQjCNHGyETwIxb8vzmLvKYRaaibziZI2Q&amp;ust=14946619043744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uk/url?sa=i&amp;rct=j&amp;q=&amp;esrc=s&amp;source=images&amp;cd=&amp;cad=rja&amp;uact=8&amp;ved=0ahUKEwjX37O5x4PUAhXJbRQKHQpFCzwQjRwIBw&amp;url=https://clipartfest.com/categories/view/5723e700763497137132821c0d102c29b7bbc969/well-done-team-clipart.html&amp;psig=AFQjCNEIUDMp6HWrXBsKuKPHToJbLh5DeQ&amp;ust=1495544467926761" TargetMode="External"/><Relationship Id="rId4" Type="http://schemas.openxmlformats.org/officeDocument/2006/relationships/settings" Target="settings.xml"/><Relationship Id="rId9" Type="http://schemas.openxmlformats.org/officeDocument/2006/relationships/hyperlink" Target="mailto:dataservices@judiciu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E140-2DC0-4F28-9063-965A6B27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1211</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rprice</dc:creator>
  <cp:lastModifiedBy>NJohnstone</cp:lastModifiedBy>
  <cp:revision>5</cp:revision>
  <cp:lastPrinted>2018-05-29T10:28:00Z</cp:lastPrinted>
  <dcterms:created xsi:type="dcterms:W3CDTF">2018-05-24T13:32:00Z</dcterms:created>
  <dcterms:modified xsi:type="dcterms:W3CDTF">2018-05-29T10:29:00Z</dcterms:modified>
</cp:coreProperties>
</file>