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A" w:rsidRDefault="00415E5B" w:rsidP="0008589B">
      <w:pPr>
        <w:pStyle w:val="Heading4"/>
        <w:rPr>
          <w:b w:val="0"/>
          <w:sz w:val="26"/>
          <w:szCs w:val="26"/>
        </w:rPr>
      </w:pPr>
      <w:r>
        <w:rPr>
          <w:noProof/>
          <w:lang w:eastAsia="en-GB"/>
        </w:rPr>
        <w:drawing>
          <wp:anchor distT="0" distB="0" distL="114300" distR="114300" simplePos="0" relativeHeight="251660288" behindDoc="0" locked="0" layoutInCell="1" allowOverlap="1">
            <wp:simplePos x="0" y="0"/>
            <wp:positionH relativeFrom="margin">
              <wp:posOffset>43815</wp:posOffset>
            </wp:positionH>
            <wp:positionV relativeFrom="margin">
              <wp:posOffset>124460</wp:posOffset>
            </wp:positionV>
            <wp:extent cx="495300" cy="419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19100"/>
                    </a:xfrm>
                    <a:prstGeom prst="rect">
                      <a:avLst/>
                    </a:prstGeom>
                    <a:noFill/>
                    <a:ln>
                      <a:noFill/>
                    </a:ln>
                  </pic:spPr>
                </pic:pic>
              </a:graphicData>
            </a:graphic>
          </wp:anchor>
        </w:drawing>
      </w:r>
      <w:r w:rsidR="00F66904" w:rsidRPr="00F66904">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0;margin-top:3.8pt;width:397.5pt;height:10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" filled="f" stroked="f">
            <v:path arrowok="t"/>
            <v:textbox style="mso-next-textbox:#Text Box 1">
              <w:txbxContent>
                <w:p w:rsidR="00997ACE" w:rsidRDefault="00997ACE" w:rsidP="007E3AE5">
                  <w:pPr>
                    <w:spacing w:after="0"/>
                    <w:ind w:right="-494"/>
                    <w:rPr>
                      <w:rFonts w:ascii="Maiandra GD" w:hAnsi="Maiandra GD"/>
                      <w:b/>
                      <w:sz w:val="40"/>
                      <w:szCs w:val="40"/>
                    </w:rPr>
                  </w:pPr>
                  <w:r>
                    <w:rPr>
                      <w:rFonts w:ascii="Maiandra GD" w:hAnsi="Maiandra GD"/>
                      <w:sz w:val="40"/>
                      <w:szCs w:val="40"/>
                    </w:rPr>
                    <w:t xml:space="preserve">  </w:t>
                  </w:r>
                  <w:r w:rsidRPr="007D1928">
                    <w:rPr>
                      <w:rFonts w:ascii="Maiandra GD" w:hAnsi="Maiandra GD"/>
                      <w:sz w:val="40"/>
                      <w:szCs w:val="40"/>
                    </w:rPr>
                    <w:t>English Martyrs’ Catholic Primary School</w:t>
                  </w:r>
                </w:p>
                <w:p w:rsidR="00997ACE" w:rsidRDefault="00997ACE" w:rsidP="00415E5B">
                  <w:pPr>
                    <w:spacing w:after="0"/>
                    <w:ind w:right="-494"/>
                    <w:rPr>
                      <w:rFonts w:ascii="Maiandra GD" w:hAnsi="Maiandra GD"/>
                    </w:rPr>
                  </w:pPr>
                  <w:r>
                    <w:rPr>
                      <w:rFonts w:ascii="Maiandra GD" w:hAnsi="Maiandra GD"/>
                    </w:rPr>
                    <w:t xml:space="preserve">                       </w:t>
                  </w:r>
                  <w:r w:rsidRPr="00505416">
                    <w:rPr>
                      <w:rFonts w:ascii="Maiandra GD" w:hAnsi="Maiandra GD"/>
                    </w:rPr>
                    <w:t>Flint S</w:t>
                  </w:r>
                  <w:r>
                    <w:rPr>
                      <w:rFonts w:ascii="Maiandra GD" w:hAnsi="Maiandra GD"/>
                    </w:rPr>
                    <w:t xml:space="preserve">treet, Walworth, London SE17 </w:t>
                  </w:r>
                  <w:r>
                    <w:rPr>
                      <w:rFonts w:ascii="Maiandra GD" w:hAnsi="Maiandra GD"/>
                    </w:rPr>
                    <w:tab/>
                    <w:t>1RB</w:t>
                  </w:r>
                </w:p>
                <w:p w:rsidR="00997ACE" w:rsidRPr="00415E5B" w:rsidRDefault="00997ACE" w:rsidP="00415E5B">
                  <w:pPr>
                    <w:spacing w:after="0"/>
                    <w:ind w:right="-494"/>
                    <w:rPr>
                      <w:rFonts w:ascii="Maiandra GD" w:hAnsi="Maiandra GD"/>
                      <w:b/>
                      <w:sz w:val="40"/>
                      <w:szCs w:val="40"/>
                    </w:rPr>
                  </w:pPr>
                  <w:r>
                    <w:rPr>
                      <w:rFonts w:ascii="Maiandra GD" w:hAnsi="Maiandra GD"/>
                    </w:rPr>
                    <w:t xml:space="preserve">                                        T</w:t>
                  </w:r>
                  <w:r w:rsidRPr="00505416">
                    <w:rPr>
                      <w:rFonts w:ascii="Maiandra GD" w:hAnsi="Maiandra GD"/>
                    </w:rPr>
                    <w:t xml:space="preserve">el: 0207 703 4726   </w:t>
                  </w:r>
                </w:p>
                <w:p w:rsidR="00997ACE" w:rsidRDefault="00997ACE" w:rsidP="00415E5B">
                  <w:pPr>
                    <w:spacing w:after="0"/>
                    <w:rPr>
                      <w:rFonts w:ascii="Maiandra GD" w:hAnsi="Maiandra GD"/>
                    </w:rPr>
                  </w:pPr>
                  <w:r>
                    <w:t xml:space="preserve">                                  </w:t>
                  </w:r>
                  <w:hyperlink r:id="rId9" w:history="1">
                    <w:r w:rsidRPr="00312376">
                      <w:rPr>
                        <w:rStyle w:val="Hyperlink"/>
                        <w:rFonts w:ascii="Maiandra GD" w:hAnsi="Maiandra GD"/>
                      </w:rPr>
                      <w:t>www.englishmartyrsrcprimary.co.uk</w:t>
                    </w:r>
                  </w:hyperlink>
                </w:p>
                <w:p w:rsidR="00997ACE" w:rsidRDefault="00997ACE" w:rsidP="00415E5B">
                  <w:pPr>
                    <w:spacing w:after="0"/>
                    <w:rPr>
                      <w:rFonts w:ascii="Maiandra GD" w:hAnsi="Maiandra GD"/>
                    </w:rPr>
                  </w:pPr>
                  <w:r>
                    <w:rPr>
                      <w:rFonts w:ascii="Maiandra GD" w:hAnsi="Maiandra GD"/>
                    </w:rPr>
                    <w:t xml:space="preserve">                             </w:t>
                  </w:r>
                  <w:r w:rsidRPr="00505416">
                    <w:rPr>
                      <w:rFonts w:ascii="Maiandra GD" w:hAnsi="Maiandra GD"/>
                    </w:rPr>
                    <w:t>Head</w:t>
                  </w:r>
                  <w:r>
                    <w:rPr>
                      <w:rFonts w:ascii="Maiandra GD" w:hAnsi="Maiandra GD"/>
                    </w:rPr>
                    <w:t xml:space="preserve"> T</w:t>
                  </w:r>
                  <w:r w:rsidRPr="00505416">
                    <w:rPr>
                      <w:rFonts w:ascii="Maiandra GD" w:hAnsi="Maiandra GD"/>
                    </w:rPr>
                    <w:t>e</w:t>
                  </w:r>
                  <w:r>
                    <w:rPr>
                      <w:rFonts w:ascii="Maiandra GD" w:hAnsi="Maiandra GD"/>
                    </w:rPr>
                    <w:t xml:space="preserve">acher:  Mrs H. Appah  </w:t>
                  </w:r>
                </w:p>
                <w:p w:rsidR="00997ACE" w:rsidRDefault="00997ACE" w:rsidP="006757E7">
                  <w:pPr>
                    <w:spacing w:after="0"/>
                    <w:ind w:left="2160"/>
                    <w:rPr>
                      <w:rFonts w:ascii="Maiandra GD" w:hAnsi="Maiandra GD"/>
                    </w:rPr>
                  </w:pPr>
                </w:p>
                <w:p w:rsidR="00997ACE" w:rsidRDefault="00997ACE" w:rsidP="006757E7">
                  <w:pPr>
                    <w:spacing w:after="0"/>
                    <w:ind w:left="2160"/>
                    <w:rPr>
                      <w:rFonts w:ascii="Maiandra GD" w:hAnsi="Maiandra GD"/>
                    </w:rPr>
                  </w:pPr>
                </w:p>
                <w:p w:rsidR="00997ACE" w:rsidRPr="00505416" w:rsidRDefault="00997ACE" w:rsidP="00B836EF">
                  <w:pPr>
                    <w:spacing w:after="0"/>
                    <w:rPr>
                      <w:rFonts w:ascii="Maiandra GD" w:hAnsi="Maiandra GD"/>
                    </w:rPr>
                  </w:pPr>
                </w:p>
              </w:txbxContent>
            </v:textbox>
          </v:shape>
        </w:pict>
      </w:r>
    </w:p>
    <w:p w:rsidR="006A2C4E" w:rsidRPr="006A2C4E" w:rsidRDefault="006A2C4E" w:rsidP="001C2ACE">
      <w:pPr>
        <w:pStyle w:val="Heading4"/>
        <w:ind w:left="567"/>
        <w:rPr>
          <w:b w:val="0"/>
          <w:sz w:val="26"/>
          <w:szCs w:val="26"/>
        </w:rPr>
      </w:pPr>
    </w:p>
    <w:p w:rsidR="00267D8D" w:rsidRDefault="007D1928" w:rsidP="00345634">
      <w:pPr>
        <w:pStyle w:val="Heading2"/>
      </w:pPr>
      <w:r>
        <w:t xml:space="preserve">    </w:t>
      </w:r>
    </w:p>
    <w:p w:rsidR="00345634" w:rsidRDefault="00345634" w:rsidP="00345634"/>
    <w:p w:rsidR="004F5525" w:rsidRPr="007B4993" w:rsidRDefault="00C61375" w:rsidP="007B4993">
      <w:pPr>
        <w:spacing w:after="0"/>
        <w:ind w:left="-567"/>
        <w:jc w:val="right"/>
        <w:rPr>
          <w:rFonts w:ascii="Maiandra GD" w:hAnsi="Maiandra GD"/>
        </w:rPr>
      </w:pPr>
      <w:r>
        <w:rPr>
          <w:rFonts w:ascii="Maiandra GD" w:hAnsi="Maiandra GD"/>
        </w:rPr>
        <w:t xml:space="preserve">5th June </w:t>
      </w:r>
      <w:r w:rsidRPr="007B4993">
        <w:rPr>
          <w:rFonts w:ascii="Maiandra GD" w:hAnsi="Maiandra GD"/>
        </w:rPr>
        <w:t>2020</w:t>
      </w:r>
    </w:p>
    <w:p w:rsidR="007B4993" w:rsidRPr="007B4993" w:rsidRDefault="007B4993" w:rsidP="007B4993">
      <w:pPr>
        <w:rPr>
          <w:rFonts w:ascii="Maiandra GD" w:hAnsi="Maiandra GD"/>
        </w:rPr>
      </w:pPr>
      <w:r w:rsidRPr="007B4993">
        <w:rPr>
          <w:rFonts w:ascii="Maiandra GD" w:hAnsi="Maiandra GD"/>
        </w:rPr>
        <w:t>Dear Parent,</w:t>
      </w:r>
    </w:p>
    <w:p w:rsidR="007B4993" w:rsidRPr="007B4993" w:rsidRDefault="007B4993" w:rsidP="007B4993">
      <w:pPr>
        <w:rPr>
          <w:rFonts w:ascii="Maiandra GD" w:hAnsi="Maiandra GD"/>
        </w:rPr>
      </w:pPr>
      <w:r w:rsidRPr="007B4993">
        <w:rPr>
          <w:rFonts w:ascii="Maiandra GD" w:hAnsi="Maiandra GD"/>
        </w:rPr>
        <w:t>I hope this meets you all safe and well.</w:t>
      </w:r>
    </w:p>
    <w:p w:rsidR="009969EE" w:rsidRDefault="007B4993" w:rsidP="009969EE">
      <w:pPr>
        <w:jc w:val="both"/>
        <w:rPr>
          <w:rFonts w:ascii="Maiandra GD" w:hAnsi="Maiandra GD"/>
        </w:rPr>
      </w:pPr>
      <w:r w:rsidRPr="007B4993">
        <w:rPr>
          <w:rFonts w:ascii="Maiandra GD" w:hAnsi="Maiandra GD"/>
        </w:rPr>
        <w:t>We know that some of you have decided to send your children back to school and we have been working tirelessly to ensure that English Martyrs’ is safe for all the children and adu</w:t>
      </w:r>
      <w:r w:rsidR="009969EE">
        <w:rPr>
          <w:rFonts w:ascii="Maiandra GD" w:hAnsi="Maiandra GD"/>
        </w:rPr>
        <w:t>lts</w:t>
      </w:r>
      <w:r w:rsidRPr="007B4993">
        <w:rPr>
          <w:rFonts w:ascii="Maiandra GD" w:hAnsi="Maiandra GD"/>
        </w:rPr>
        <w:t>. To that effect, school would be opening on Monday 8</w:t>
      </w:r>
      <w:r w:rsidRPr="007B4993">
        <w:rPr>
          <w:rFonts w:ascii="Maiandra GD" w:hAnsi="Maiandra GD"/>
          <w:vertAlign w:val="superscript"/>
        </w:rPr>
        <w:t>th</w:t>
      </w:r>
      <w:r w:rsidR="009969EE">
        <w:rPr>
          <w:rFonts w:ascii="Maiandra GD" w:hAnsi="Maiandra GD"/>
        </w:rPr>
        <w:t xml:space="preserve"> of June to k</w:t>
      </w:r>
      <w:r w:rsidRPr="007B4993">
        <w:rPr>
          <w:rFonts w:ascii="Maiandra GD" w:hAnsi="Maiandra GD"/>
        </w:rPr>
        <w:t xml:space="preserve">ey workers’ children and the confirmed Phase 1- Reception, Year 1 and Year 6. </w:t>
      </w:r>
    </w:p>
    <w:p w:rsidR="007B4993" w:rsidRPr="007B4993" w:rsidRDefault="007B4993" w:rsidP="009969EE">
      <w:pPr>
        <w:jc w:val="both"/>
        <w:rPr>
          <w:rFonts w:ascii="Maiandra GD" w:hAnsi="Maiandra GD"/>
        </w:rPr>
      </w:pPr>
      <w:r w:rsidRPr="007B4993">
        <w:rPr>
          <w:rFonts w:ascii="Maiandra GD" w:hAnsi="Maiandra GD"/>
        </w:rPr>
        <w:t xml:space="preserve">The confirmed children for phase 1 </w:t>
      </w:r>
      <w:r w:rsidR="009969EE">
        <w:rPr>
          <w:rFonts w:ascii="Maiandra GD" w:hAnsi="Maiandra GD"/>
        </w:rPr>
        <w:t xml:space="preserve">parents should have received a text to inform them they will be starting back Monday 8th June.  Please see below information regarding Monday 8th June start times and other helpful information on how the day will be planned out. </w:t>
      </w:r>
    </w:p>
    <w:p w:rsidR="007B4993" w:rsidRPr="007B4993" w:rsidRDefault="007B4993" w:rsidP="007B4993">
      <w:pPr>
        <w:jc w:val="center"/>
        <w:rPr>
          <w:rFonts w:ascii="Maiandra GD" w:hAnsi="Maiandra GD"/>
          <w:b/>
          <w:u w:val="single"/>
        </w:rPr>
      </w:pPr>
      <w:r w:rsidRPr="007B4993">
        <w:rPr>
          <w:rFonts w:ascii="Maiandra GD" w:hAnsi="Maiandra GD"/>
          <w:b/>
          <w:u w:val="single"/>
        </w:rPr>
        <w:t>COVID-19 Safety measures at EMS - information for parents</w:t>
      </w:r>
    </w:p>
    <w:p w:rsidR="007B4993" w:rsidRPr="007B4993" w:rsidRDefault="007B4993" w:rsidP="007B4993">
      <w:pPr>
        <w:rPr>
          <w:rFonts w:ascii="Maiandra GD" w:hAnsi="Maiandra GD"/>
          <w:b/>
          <w:u w:val="single"/>
        </w:rPr>
      </w:pPr>
      <w:r w:rsidRPr="007B4993">
        <w:rPr>
          <w:rFonts w:ascii="Maiandra GD" w:hAnsi="Maiandra GD"/>
          <w:b/>
          <w:u w:val="single"/>
        </w:rPr>
        <w:t>Social distancing measures</w:t>
      </w:r>
    </w:p>
    <w:tbl>
      <w:tblPr>
        <w:tblStyle w:val="TableGrid"/>
        <w:tblW w:w="0" w:type="auto"/>
        <w:tblLook w:val="04A0"/>
      </w:tblPr>
      <w:tblGrid>
        <w:gridCol w:w="1526"/>
        <w:gridCol w:w="2238"/>
        <w:gridCol w:w="1826"/>
        <w:gridCol w:w="1826"/>
        <w:gridCol w:w="1826"/>
      </w:tblGrid>
      <w:tr w:rsidR="007B4993" w:rsidRPr="007B4993" w:rsidTr="007B4993">
        <w:tc>
          <w:tcPr>
            <w:tcW w:w="1526" w:type="dxa"/>
          </w:tcPr>
          <w:p w:rsidR="007B4993" w:rsidRPr="007B4993" w:rsidRDefault="007B4993" w:rsidP="007B4993">
            <w:pPr>
              <w:rPr>
                <w:rFonts w:ascii="Maiandra GD" w:hAnsi="Maiandra GD"/>
                <w:b/>
              </w:rPr>
            </w:pPr>
            <w:r w:rsidRPr="007B4993">
              <w:rPr>
                <w:rFonts w:ascii="Maiandra GD" w:hAnsi="Maiandra GD"/>
                <w:b/>
              </w:rPr>
              <w:t xml:space="preserve">Phase 1 </w:t>
            </w:r>
          </w:p>
          <w:p w:rsidR="007B4993" w:rsidRPr="007B4993" w:rsidRDefault="007B4993" w:rsidP="007B4993">
            <w:pPr>
              <w:rPr>
                <w:rFonts w:ascii="Maiandra GD" w:hAnsi="Maiandra GD"/>
              </w:rPr>
            </w:pPr>
            <w:r w:rsidRPr="007B4993">
              <w:rPr>
                <w:rFonts w:ascii="Maiandra GD" w:hAnsi="Maiandra GD"/>
                <w:b/>
              </w:rPr>
              <w:t>8th June</w:t>
            </w:r>
            <w:r>
              <w:rPr>
                <w:rFonts w:ascii="Maiandra GD" w:hAnsi="Maiandra GD"/>
              </w:rPr>
              <w:t xml:space="preserve"> </w:t>
            </w:r>
          </w:p>
        </w:tc>
        <w:tc>
          <w:tcPr>
            <w:tcW w:w="2238" w:type="dxa"/>
          </w:tcPr>
          <w:p w:rsidR="007B4993" w:rsidRDefault="007B4993" w:rsidP="007B4993">
            <w:pPr>
              <w:rPr>
                <w:rFonts w:ascii="Maiandra GD" w:hAnsi="Maiandra GD"/>
                <w:b/>
              </w:rPr>
            </w:pPr>
            <w:r w:rsidRPr="007B4993">
              <w:rPr>
                <w:rFonts w:ascii="Maiandra GD" w:hAnsi="Maiandra GD"/>
                <w:b/>
              </w:rPr>
              <w:t>Year 6</w:t>
            </w:r>
          </w:p>
          <w:p w:rsidR="009969EE" w:rsidRPr="007B4993" w:rsidRDefault="009969EE" w:rsidP="007B4993">
            <w:pPr>
              <w:rPr>
                <w:rFonts w:ascii="Maiandra GD" w:hAnsi="Maiandra GD"/>
                <w:b/>
              </w:rPr>
            </w:pPr>
            <w:r>
              <w:rPr>
                <w:rFonts w:ascii="Maiandra GD" w:hAnsi="Maiandra GD"/>
                <w:b/>
              </w:rPr>
              <w:t xml:space="preserve">Bubble 3 and 4 </w:t>
            </w:r>
          </w:p>
        </w:tc>
        <w:tc>
          <w:tcPr>
            <w:tcW w:w="1826" w:type="dxa"/>
          </w:tcPr>
          <w:p w:rsidR="007B4993" w:rsidRDefault="007B4993" w:rsidP="007B4993">
            <w:pPr>
              <w:rPr>
                <w:rFonts w:ascii="Maiandra GD" w:hAnsi="Maiandra GD"/>
                <w:b/>
              </w:rPr>
            </w:pPr>
            <w:r w:rsidRPr="007B4993">
              <w:rPr>
                <w:rFonts w:ascii="Maiandra GD" w:hAnsi="Maiandra GD"/>
                <w:b/>
              </w:rPr>
              <w:t>Y1</w:t>
            </w:r>
          </w:p>
          <w:p w:rsidR="009969EE" w:rsidRPr="007B4993" w:rsidRDefault="009969EE" w:rsidP="007B4993">
            <w:pPr>
              <w:rPr>
                <w:rFonts w:ascii="Maiandra GD" w:hAnsi="Maiandra GD"/>
                <w:b/>
              </w:rPr>
            </w:pPr>
            <w:r>
              <w:rPr>
                <w:rFonts w:ascii="Maiandra GD" w:hAnsi="Maiandra GD"/>
                <w:b/>
              </w:rPr>
              <w:t>Bubble 2</w:t>
            </w:r>
          </w:p>
        </w:tc>
        <w:tc>
          <w:tcPr>
            <w:tcW w:w="1826" w:type="dxa"/>
          </w:tcPr>
          <w:p w:rsidR="007B4993" w:rsidRDefault="007B4993" w:rsidP="007B4993">
            <w:pPr>
              <w:rPr>
                <w:rFonts w:ascii="Maiandra GD" w:hAnsi="Maiandra GD"/>
                <w:b/>
              </w:rPr>
            </w:pPr>
            <w:r w:rsidRPr="007B4993">
              <w:rPr>
                <w:rFonts w:ascii="Maiandra GD" w:hAnsi="Maiandra GD"/>
                <w:b/>
              </w:rPr>
              <w:t>Reception</w:t>
            </w:r>
          </w:p>
          <w:p w:rsidR="009969EE" w:rsidRPr="007B4993" w:rsidRDefault="009969EE" w:rsidP="007B4993">
            <w:pPr>
              <w:rPr>
                <w:rFonts w:ascii="Maiandra GD" w:hAnsi="Maiandra GD"/>
                <w:b/>
              </w:rPr>
            </w:pPr>
            <w:r>
              <w:rPr>
                <w:rFonts w:ascii="Maiandra GD" w:hAnsi="Maiandra GD"/>
                <w:b/>
              </w:rPr>
              <w:t>Bubble 1</w:t>
            </w:r>
          </w:p>
        </w:tc>
        <w:tc>
          <w:tcPr>
            <w:tcW w:w="1826" w:type="dxa"/>
          </w:tcPr>
          <w:p w:rsidR="007B4993" w:rsidRDefault="007B4993" w:rsidP="007B4993">
            <w:pPr>
              <w:rPr>
                <w:rFonts w:ascii="Maiandra GD" w:hAnsi="Maiandra GD"/>
                <w:b/>
              </w:rPr>
            </w:pPr>
            <w:r w:rsidRPr="007B4993">
              <w:rPr>
                <w:rFonts w:ascii="Maiandra GD" w:hAnsi="Maiandra GD"/>
                <w:b/>
              </w:rPr>
              <w:t>Key workers</w:t>
            </w:r>
          </w:p>
          <w:p w:rsidR="009969EE" w:rsidRPr="007B4993" w:rsidRDefault="009969EE" w:rsidP="007B4993">
            <w:pPr>
              <w:rPr>
                <w:rFonts w:ascii="Maiandra GD" w:hAnsi="Maiandra GD"/>
                <w:b/>
              </w:rPr>
            </w:pPr>
            <w:r>
              <w:rPr>
                <w:rFonts w:ascii="Maiandra GD" w:hAnsi="Maiandra GD"/>
                <w:b/>
              </w:rPr>
              <w:t xml:space="preserve">Bubble 5 </w:t>
            </w:r>
          </w:p>
        </w:tc>
      </w:tr>
      <w:tr w:rsidR="007B4993" w:rsidRPr="007B4993" w:rsidTr="007B4993">
        <w:tc>
          <w:tcPr>
            <w:tcW w:w="1526" w:type="dxa"/>
          </w:tcPr>
          <w:p w:rsidR="007B4993" w:rsidRPr="007B4993" w:rsidRDefault="007B4993" w:rsidP="007B4993">
            <w:pPr>
              <w:rPr>
                <w:rFonts w:ascii="Maiandra GD" w:hAnsi="Maiandra GD"/>
              </w:rPr>
            </w:pPr>
            <w:r w:rsidRPr="007B4993">
              <w:rPr>
                <w:rFonts w:ascii="Maiandra GD" w:hAnsi="Maiandra GD"/>
              </w:rPr>
              <w:t>Start times</w:t>
            </w:r>
          </w:p>
        </w:tc>
        <w:tc>
          <w:tcPr>
            <w:tcW w:w="2238" w:type="dxa"/>
          </w:tcPr>
          <w:p w:rsidR="009969EE" w:rsidRDefault="007B4993" w:rsidP="007B4993">
            <w:pPr>
              <w:rPr>
                <w:rFonts w:ascii="Maiandra GD" w:hAnsi="Maiandra GD"/>
              </w:rPr>
            </w:pPr>
            <w:r w:rsidRPr="007B4993">
              <w:rPr>
                <w:rFonts w:ascii="Maiandra GD" w:hAnsi="Maiandra GD"/>
                <w:b/>
              </w:rPr>
              <w:t>8.40</w:t>
            </w:r>
            <w:r w:rsidR="009969EE">
              <w:rPr>
                <w:rFonts w:ascii="Maiandra GD" w:hAnsi="Maiandra GD"/>
                <w:b/>
              </w:rPr>
              <w:t>am</w:t>
            </w:r>
            <w:r w:rsidRPr="007B4993">
              <w:rPr>
                <w:rFonts w:ascii="Maiandra GD" w:hAnsi="Maiandra GD"/>
              </w:rPr>
              <w:t xml:space="preserve"> </w:t>
            </w:r>
          </w:p>
          <w:p w:rsidR="007B4993" w:rsidRPr="007B4993" w:rsidRDefault="007B4993" w:rsidP="007B4993">
            <w:pPr>
              <w:rPr>
                <w:rFonts w:ascii="Maiandra GD" w:hAnsi="Maiandra GD"/>
              </w:rPr>
            </w:pPr>
            <w:r w:rsidRPr="007B4993">
              <w:rPr>
                <w:rFonts w:ascii="Maiandra GD" w:hAnsi="Maiandra GD"/>
              </w:rPr>
              <w:t xml:space="preserve">at the </w:t>
            </w:r>
            <w:r w:rsidRPr="007B4993">
              <w:rPr>
                <w:rFonts w:ascii="Maiandra GD" w:hAnsi="Maiandra GD"/>
                <w:b/>
              </w:rPr>
              <w:t>main gate</w:t>
            </w:r>
          </w:p>
        </w:tc>
        <w:tc>
          <w:tcPr>
            <w:tcW w:w="1826" w:type="dxa"/>
          </w:tcPr>
          <w:p w:rsidR="009969EE" w:rsidRDefault="007B4993" w:rsidP="007B4993">
            <w:pPr>
              <w:rPr>
                <w:rFonts w:ascii="Maiandra GD" w:hAnsi="Maiandra GD"/>
              </w:rPr>
            </w:pPr>
            <w:r w:rsidRPr="007B4993">
              <w:rPr>
                <w:rFonts w:ascii="Maiandra GD" w:hAnsi="Maiandra GD"/>
                <w:b/>
              </w:rPr>
              <w:t>9.00</w:t>
            </w:r>
            <w:r w:rsidR="009969EE">
              <w:rPr>
                <w:rFonts w:ascii="Maiandra GD" w:hAnsi="Maiandra GD"/>
                <w:b/>
              </w:rPr>
              <w:t>am</w:t>
            </w:r>
            <w:r w:rsidRPr="007B4993">
              <w:rPr>
                <w:rFonts w:ascii="Maiandra GD" w:hAnsi="Maiandra GD"/>
              </w:rPr>
              <w:t xml:space="preserve"> </w:t>
            </w:r>
          </w:p>
          <w:p w:rsidR="007B4993" w:rsidRPr="007B4993" w:rsidRDefault="007B4993" w:rsidP="007B4993">
            <w:pPr>
              <w:rPr>
                <w:rFonts w:ascii="Maiandra GD" w:hAnsi="Maiandra GD"/>
              </w:rPr>
            </w:pPr>
            <w:r w:rsidRPr="007B4993">
              <w:rPr>
                <w:rFonts w:ascii="Maiandra GD" w:hAnsi="Maiandra GD"/>
              </w:rPr>
              <w:t xml:space="preserve">at the </w:t>
            </w:r>
            <w:r w:rsidRPr="007B4993">
              <w:rPr>
                <w:rFonts w:ascii="Maiandra GD" w:hAnsi="Maiandra GD"/>
                <w:b/>
              </w:rPr>
              <w:t>main gate</w:t>
            </w:r>
          </w:p>
        </w:tc>
        <w:tc>
          <w:tcPr>
            <w:tcW w:w="1826" w:type="dxa"/>
          </w:tcPr>
          <w:p w:rsidR="009969EE" w:rsidRDefault="007B4993" w:rsidP="007B4993">
            <w:pPr>
              <w:rPr>
                <w:rFonts w:ascii="Maiandra GD" w:hAnsi="Maiandra GD"/>
                <w:b/>
              </w:rPr>
            </w:pPr>
            <w:r w:rsidRPr="007B4993">
              <w:rPr>
                <w:rFonts w:ascii="Maiandra GD" w:hAnsi="Maiandra GD"/>
                <w:b/>
              </w:rPr>
              <w:t>9.00</w:t>
            </w:r>
            <w:r w:rsidR="009969EE">
              <w:rPr>
                <w:rFonts w:ascii="Maiandra GD" w:hAnsi="Maiandra GD"/>
                <w:b/>
              </w:rPr>
              <w:t>am</w:t>
            </w:r>
          </w:p>
          <w:p w:rsidR="007B4993" w:rsidRPr="007B4993" w:rsidRDefault="007B4993" w:rsidP="007B4993">
            <w:pPr>
              <w:rPr>
                <w:rFonts w:ascii="Maiandra GD" w:hAnsi="Maiandra GD"/>
              </w:rPr>
            </w:pPr>
            <w:r w:rsidRPr="007B4993">
              <w:rPr>
                <w:rFonts w:ascii="Maiandra GD" w:hAnsi="Maiandra GD"/>
              </w:rPr>
              <w:t xml:space="preserve"> at the </w:t>
            </w:r>
            <w:r w:rsidRPr="007B4993">
              <w:rPr>
                <w:rFonts w:ascii="Maiandra GD" w:hAnsi="Maiandra GD"/>
                <w:b/>
              </w:rPr>
              <w:t>Nursery gate</w:t>
            </w:r>
          </w:p>
        </w:tc>
        <w:tc>
          <w:tcPr>
            <w:tcW w:w="1826" w:type="dxa"/>
          </w:tcPr>
          <w:p w:rsidR="009969EE" w:rsidRDefault="007B4993" w:rsidP="007B4993">
            <w:pPr>
              <w:rPr>
                <w:rFonts w:ascii="Maiandra GD" w:hAnsi="Maiandra GD"/>
                <w:b/>
              </w:rPr>
            </w:pPr>
            <w:r w:rsidRPr="007B4993">
              <w:rPr>
                <w:rFonts w:ascii="Maiandra GD" w:hAnsi="Maiandra GD"/>
                <w:b/>
              </w:rPr>
              <w:t>9.00</w:t>
            </w:r>
            <w:r w:rsidR="009969EE">
              <w:rPr>
                <w:rFonts w:ascii="Maiandra GD" w:hAnsi="Maiandra GD"/>
                <w:b/>
              </w:rPr>
              <w:t>am</w:t>
            </w:r>
          </w:p>
          <w:p w:rsidR="007B4993" w:rsidRPr="007B4993" w:rsidRDefault="007B4993" w:rsidP="007B4993">
            <w:pPr>
              <w:rPr>
                <w:rFonts w:ascii="Maiandra GD" w:hAnsi="Maiandra GD"/>
              </w:rPr>
            </w:pPr>
            <w:r w:rsidRPr="007B4993">
              <w:rPr>
                <w:rFonts w:ascii="Maiandra GD" w:hAnsi="Maiandra GD"/>
              </w:rPr>
              <w:t xml:space="preserve"> at the </w:t>
            </w:r>
            <w:r w:rsidRPr="007B4993">
              <w:rPr>
                <w:rFonts w:ascii="Maiandra GD" w:hAnsi="Maiandra GD"/>
                <w:b/>
              </w:rPr>
              <w:t>Building 2 gate</w:t>
            </w:r>
          </w:p>
        </w:tc>
      </w:tr>
      <w:tr w:rsidR="007B4993" w:rsidRPr="007B4993" w:rsidTr="007B4993">
        <w:tc>
          <w:tcPr>
            <w:tcW w:w="1526" w:type="dxa"/>
          </w:tcPr>
          <w:p w:rsidR="007B4993" w:rsidRPr="007B4993" w:rsidRDefault="007B4993" w:rsidP="007B4993">
            <w:pPr>
              <w:rPr>
                <w:rFonts w:ascii="Maiandra GD" w:hAnsi="Maiandra GD"/>
              </w:rPr>
            </w:pPr>
            <w:r w:rsidRPr="007B4993">
              <w:rPr>
                <w:rFonts w:ascii="Maiandra GD" w:hAnsi="Maiandra GD"/>
              </w:rPr>
              <w:t>End times</w:t>
            </w:r>
          </w:p>
        </w:tc>
        <w:tc>
          <w:tcPr>
            <w:tcW w:w="2238" w:type="dxa"/>
          </w:tcPr>
          <w:p w:rsidR="007B4993" w:rsidRPr="007B4993" w:rsidRDefault="007B4993" w:rsidP="007B4993">
            <w:pPr>
              <w:rPr>
                <w:rFonts w:ascii="Maiandra GD" w:hAnsi="Maiandra GD"/>
                <w:b/>
              </w:rPr>
            </w:pPr>
            <w:r w:rsidRPr="007B4993">
              <w:rPr>
                <w:rFonts w:ascii="Maiandra GD" w:hAnsi="Maiandra GD"/>
              </w:rPr>
              <w:t xml:space="preserve">Bubble </w:t>
            </w:r>
            <w:r w:rsidRPr="007B4993">
              <w:rPr>
                <w:rFonts w:ascii="Maiandra GD" w:hAnsi="Maiandra GD"/>
                <w:b/>
              </w:rPr>
              <w:t xml:space="preserve">3 </w:t>
            </w:r>
            <w:r w:rsidR="009969EE">
              <w:rPr>
                <w:rFonts w:ascii="Maiandra GD" w:hAnsi="Maiandra GD"/>
                <w:b/>
              </w:rPr>
              <w:t xml:space="preserve">- </w:t>
            </w:r>
            <w:r w:rsidRPr="007B4993">
              <w:rPr>
                <w:rFonts w:ascii="Maiandra GD" w:hAnsi="Maiandra GD"/>
                <w:b/>
              </w:rPr>
              <w:t>3.00</w:t>
            </w:r>
            <w:r w:rsidR="009969EE">
              <w:rPr>
                <w:rFonts w:ascii="Maiandra GD" w:hAnsi="Maiandra GD"/>
                <w:b/>
              </w:rPr>
              <w:t>pm</w:t>
            </w:r>
          </w:p>
          <w:p w:rsidR="009969EE" w:rsidRDefault="009969EE" w:rsidP="007B4993">
            <w:pPr>
              <w:rPr>
                <w:rFonts w:ascii="Maiandra GD" w:hAnsi="Maiandra GD"/>
                <w:b/>
              </w:rPr>
            </w:pPr>
          </w:p>
          <w:p w:rsidR="007B4993" w:rsidRPr="007B4993" w:rsidRDefault="007B4993" w:rsidP="007B4993">
            <w:pPr>
              <w:rPr>
                <w:rFonts w:ascii="Maiandra GD" w:hAnsi="Maiandra GD"/>
              </w:rPr>
            </w:pPr>
            <w:r w:rsidRPr="007B4993">
              <w:rPr>
                <w:rFonts w:ascii="Maiandra GD" w:hAnsi="Maiandra GD"/>
                <w:b/>
              </w:rPr>
              <w:t>Bubble 4</w:t>
            </w:r>
            <w:r w:rsidR="009969EE">
              <w:rPr>
                <w:rFonts w:ascii="Maiandra GD" w:hAnsi="Maiandra GD"/>
              </w:rPr>
              <w:t xml:space="preserve"> -</w:t>
            </w:r>
            <w:r w:rsidRPr="007B4993">
              <w:rPr>
                <w:rFonts w:ascii="Maiandra GD" w:hAnsi="Maiandra GD"/>
              </w:rPr>
              <w:t xml:space="preserve"> </w:t>
            </w:r>
            <w:r w:rsidR="009969EE" w:rsidRPr="007B4993">
              <w:rPr>
                <w:rFonts w:ascii="Maiandra GD" w:hAnsi="Maiandra GD"/>
                <w:b/>
              </w:rPr>
              <w:t>3.15</w:t>
            </w:r>
            <w:r w:rsidR="009969EE">
              <w:rPr>
                <w:rFonts w:ascii="Maiandra GD" w:hAnsi="Maiandra GD"/>
                <w:b/>
              </w:rPr>
              <w:t xml:space="preserve">pm </w:t>
            </w:r>
            <w:r w:rsidR="009969EE" w:rsidRPr="007B4993">
              <w:rPr>
                <w:rFonts w:ascii="Maiandra GD" w:hAnsi="Maiandra GD"/>
              </w:rPr>
              <w:t>both</w:t>
            </w:r>
            <w:r w:rsidRPr="007B4993">
              <w:rPr>
                <w:rFonts w:ascii="Maiandra GD" w:hAnsi="Maiandra GD"/>
              </w:rPr>
              <w:t xml:space="preserve"> bubbles using the </w:t>
            </w:r>
            <w:r w:rsidRPr="007B4993">
              <w:rPr>
                <w:rFonts w:ascii="Maiandra GD" w:hAnsi="Maiandra GD"/>
                <w:b/>
              </w:rPr>
              <w:t>Car park</w:t>
            </w:r>
            <w:r w:rsidRPr="007B4993">
              <w:rPr>
                <w:rFonts w:ascii="Maiandra GD" w:hAnsi="Maiandra GD"/>
              </w:rPr>
              <w:t xml:space="preserve"> with adults supervising. </w:t>
            </w:r>
          </w:p>
          <w:p w:rsidR="007B4993" w:rsidRPr="007B4993" w:rsidRDefault="007B4993" w:rsidP="007B4993">
            <w:pPr>
              <w:rPr>
                <w:rFonts w:ascii="Maiandra GD" w:hAnsi="Maiandra GD"/>
              </w:rPr>
            </w:pPr>
          </w:p>
        </w:tc>
        <w:tc>
          <w:tcPr>
            <w:tcW w:w="1826" w:type="dxa"/>
          </w:tcPr>
          <w:p w:rsidR="007B4993" w:rsidRPr="007B4993" w:rsidRDefault="007B4993" w:rsidP="007B4993">
            <w:pPr>
              <w:rPr>
                <w:rFonts w:ascii="Maiandra GD" w:hAnsi="Maiandra GD"/>
              </w:rPr>
            </w:pPr>
            <w:r w:rsidRPr="007B4993">
              <w:rPr>
                <w:rFonts w:ascii="Maiandra GD" w:hAnsi="Maiandra GD"/>
                <w:b/>
              </w:rPr>
              <w:t>Main gate</w:t>
            </w:r>
            <w:r w:rsidRPr="007B4993">
              <w:rPr>
                <w:rFonts w:ascii="Maiandra GD" w:hAnsi="Maiandra GD"/>
              </w:rPr>
              <w:t xml:space="preserve"> at </w:t>
            </w:r>
            <w:r w:rsidRPr="007B4993">
              <w:rPr>
                <w:rFonts w:ascii="Maiandra GD" w:hAnsi="Maiandra GD"/>
                <w:b/>
              </w:rPr>
              <w:t>3.00</w:t>
            </w:r>
            <w:r w:rsidR="009969EE">
              <w:rPr>
                <w:rFonts w:ascii="Maiandra GD" w:hAnsi="Maiandra GD"/>
                <w:b/>
              </w:rPr>
              <w:t>pm</w:t>
            </w:r>
          </w:p>
        </w:tc>
        <w:tc>
          <w:tcPr>
            <w:tcW w:w="1826" w:type="dxa"/>
          </w:tcPr>
          <w:p w:rsidR="007B4993" w:rsidRPr="007B4993" w:rsidRDefault="007B4993" w:rsidP="007B4993">
            <w:pPr>
              <w:rPr>
                <w:rFonts w:ascii="Maiandra GD" w:hAnsi="Maiandra GD"/>
              </w:rPr>
            </w:pPr>
            <w:r w:rsidRPr="007B4993">
              <w:rPr>
                <w:rFonts w:ascii="Maiandra GD" w:hAnsi="Maiandra GD"/>
                <w:b/>
              </w:rPr>
              <w:t>2.45</w:t>
            </w:r>
            <w:r w:rsidR="009969EE">
              <w:rPr>
                <w:rFonts w:ascii="Maiandra GD" w:hAnsi="Maiandra GD"/>
                <w:b/>
              </w:rPr>
              <w:t>pm</w:t>
            </w:r>
            <w:r w:rsidRPr="007B4993">
              <w:rPr>
                <w:rFonts w:ascii="Maiandra GD" w:hAnsi="Maiandra GD"/>
              </w:rPr>
              <w:t xml:space="preserve"> at the </w:t>
            </w:r>
            <w:r w:rsidRPr="007B4993">
              <w:rPr>
                <w:rFonts w:ascii="Maiandra GD" w:hAnsi="Maiandra GD"/>
                <w:b/>
              </w:rPr>
              <w:t>Nursery gate</w:t>
            </w:r>
          </w:p>
        </w:tc>
        <w:tc>
          <w:tcPr>
            <w:tcW w:w="1826" w:type="dxa"/>
          </w:tcPr>
          <w:p w:rsidR="009969EE" w:rsidRDefault="007B4993" w:rsidP="007B4993">
            <w:pPr>
              <w:rPr>
                <w:rFonts w:ascii="Maiandra GD" w:hAnsi="Maiandra GD"/>
                <w:b/>
              </w:rPr>
            </w:pPr>
            <w:r w:rsidRPr="007B4993">
              <w:rPr>
                <w:rFonts w:ascii="Maiandra GD" w:hAnsi="Maiandra GD"/>
                <w:b/>
              </w:rPr>
              <w:t>3.00</w:t>
            </w:r>
            <w:r w:rsidR="009969EE">
              <w:rPr>
                <w:rFonts w:ascii="Maiandra GD" w:hAnsi="Maiandra GD"/>
                <w:b/>
              </w:rPr>
              <w:t>pm</w:t>
            </w:r>
          </w:p>
          <w:p w:rsidR="007B4993" w:rsidRPr="007B4993" w:rsidRDefault="007B4993" w:rsidP="007B4993">
            <w:pPr>
              <w:rPr>
                <w:rFonts w:ascii="Maiandra GD" w:hAnsi="Maiandra GD"/>
              </w:rPr>
            </w:pPr>
            <w:r w:rsidRPr="007B4993">
              <w:rPr>
                <w:rFonts w:ascii="Maiandra GD" w:hAnsi="Maiandra GD"/>
              </w:rPr>
              <w:t xml:space="preserve"> at the </w:t>
            </w:r>
            <w:r w:rsidRPr="007B4993">
              <w:rPr>
                <w:rFonts w:ascii="Maiandra GD" w:hAnsi="Maiandra GD"/>
                <w:b/>
              </w:rPr>
              <w:t>Building 2 gate near the church</w:t>
            </w:r>
          </w:p>
        </w:tc>
      </w:tr>
    </w:tbl>
    <w:p w:rsidR="007B4993" w:rsidRPr="009969EE" w:rsidRDefault="007B4993" w:rsidP="009969EE">
      <w:pPr>
        <w:jc w:val="center"/>
        <w:rPr>
          <w:rFonts w:ascii="Maiandra GD" w:hAnsi="Maiandra GD"/>
          <w:b/>
        </w:rPr>
      </w:pPr>
      <w:r w:rsidRPr="009969EE">
        <w:rPr>
          <w:rFonts w:ascii="Maiandra GD" w:hAnsi="Maiandra GD"/>
          <w:b/>
        </w:rPr>
        <w:t xml:space="preserve">Please ensure your child </w:t>
      </w:r>
      <w:r w:rsidR="009969EE" w:rsidRPr="009969EE">
        <w:rPr>
          <w:rFonts w:ascii="Maiandra GD" w:hAnsi="Maiandra GD"/>
          <w:b/>
        </w:rPr>
        <w:t xml:space="preserve">arrives </w:t>
      </w:r>
      <w:r w:rsidRPr="009969EE">
        <w:rPr>
          <w:rFonts w:ascii="Maiandra GD" w:hAnsi="Maiandra GD"/>
          <w:b/>
          <w:u w:val="single"/>
        </w:rPr>
        <w:t xml:space="preserve">on time, </w:t>
      </w:r>
      <w:r w:rsidRPr="009969EE">
        <w:rPr>
          <w:rFonts w:ascii="Maiandra GD" w:hAnsi="Maiandra GD"/>
          <w:b/>
        </w:rPr>
        <w:t>not too early or too late</w:t>
      </w:r>
      <w:r w:rsidR="009969EE">
        <w:rPr>
          <w:rFonts w:ascii="Maiandra GD" w:hAnsi="Maiandra GD"/>
          <w:b/>
        </w:rPr>
        <w:t xml:space="preserve"> to avoid queuing outside the school buildings</w:t>
      </w:r>
      <w:r w:rsidRPr="009969EE">
        <w:rPr>
          <w:rFonts w:ascii="Maiandra GD" w:hAnsi="Maiandra GD"/>
          <w:b/>
        </w:rPr>
        <w:t>.</w:t>
      </w:r>
      <w:r w:rsidR="009969EE">
        <w:rPr>
          <w:rFonts w:ascii="Maiandra GD" w:hAnsi="Maiandra GD"/>
          <w:b/>
        </w:rPr>
        <w:t xml:space="preserve"> </w:t>
      </w:r>
    </w:p>
    <w:p w:rsidR="007B4993" w:rsidRPr="007B4993" w:rsidRDefault="007B4993" w:rsidP="009969EE">
      <w:pPr>
        <w:shd w:val="clear" w:color="auto" w:fill="FFFFFF"/>
        <w:spacing w:after="0" w:line="240" w:lineRule="auto"/>
        <w:outlineLvl w:val="1"/>
        <w:rPr>
          <w:rFonts w:ascii="Maiandra GD" w:eastAsia="Times New Roman" w:hAnsi="Maiandra GD" w:cstheme="minorHAnsi"/>
          <w:b/>
          <w:color w:val="212529"/>
          <w:u w:val="single"/>
          <w:lang w:eastAsia="en-GB"/>
        </w:rPr>
      </w:pPr>
      <w:r w:rsidRPr="007B4993">
        <w:rPr>
          <w:rFonts w:ascii="Maiandra GD" w:eastAsia="Times New Roman" w:hAnsi="Maiandra GD" w:cstheme="minorHAnsi"/>
          <w:b/>
          <w:color w:val="212529"/>
          <w:u w:val="single"/>
          <w:lang w:eastAsia="en-GB"/>
        </w:rPr>
        <w:t>Drop off- Morning</w:t>
      </w:r>
    </w:p>
    <w:p w:rsidR="007B4993" w:rsidRPr="007B4993" w:rsidRDefault="007B4993" w:rsidP="009969EE">
      <w:pPr>
        <w:pStyle w:val="ListParagraph"/>
        <w:numPr>
          <w:ilvl w:val="0"/>
          <w:numId w:val="11"/>
        </w:numPr>
        <w:shd w:val="clear" w:color="auto" w:fill="FFFFFF"/>
        <w:spacing w:after="0" w:line="240" w:lineRule="auto"/>
        <w:outlineLvl w:val="1"/>
        <w:rPr>
          <w:rFonts w:ascii="Maiandra GD" w:eastAsia="Times New Roman" w:hAnsi="Maiandra GD" w:cstheme="minorHAnsi"/>
          <w:b/>
          <w:color w:val="212529"/>
          <w:u w:val="single"/>
          <w:lang w:eastAsia="en-GB"/>
        </w:rPr>
      </w:pPr>
      <w:r w:rsidRPr="007B4993">
        <w:rPr>
          <w:rFonts w:ascii="Maiandra GD" w:eastAsia="Times New Roman" w:hAnsi="Maiandra GD" w:cstheme="minorHAnsi"/>
          <w:color w:val="212529"/>
          <w:lang w:eastAsia="en-GB"/>
        </w:rPr>
        <w:t>Only one adult per child</w:t>
      </w:r>
    </w:p>
    <w:p w:rsidR="007B4993" w:rsidRPr="007B4993" w:rsidRDefault="007B4993" w:rsidP="009969EE">
      <w:pPr>
        <w:pStyle w:val="ListParagraph"/>
        <w:numPr>
          <w:ilvl w:val="0"/>
          <w:numId w:val="11"/>
        </w:numPr>
        <w:spacing w:after="0" w:line="240" w:lineRule="auto"/>
        <w:rPr>
          <w:rFonts w:ascii="Maiandra GD" w:eastAsia="Times New Roman" w:hAnsi="Maiandra GD" w:cs="Calibri"/>
          <w:color w:val="000000"/>
        </w:rPr>
      </w:pPr>
      <w:r w:rsidRPr="007B4993">
        <w:rPr>
          <w:rFonts w:ascii="Maiandra GD" w:eastAsia="Times New Roman" w:hAnsi="Maiandra GD" w:cs="Calibri"/>
          <w:color w:val="000000"/>
        </w:rPr>
        <w:t>Drop off will have staggered timings (see above). Children will be dropped off at the appropriate gate, have their temperature checked, hands washed and go to their allocated classroom.  There will be a clear one-way pedestrian system outside the school.</w:t>
      </w:r>
    </w:p>
    <w:p w:rsidR="007B4993" w:rsidRPr="007B4993" w:rsidRDefault="007B4993" w:rsidP="009969EE">
      <w:pPr>
        <w:pStyle w:val="ListParagraph"/>
        <w:spacing w:after="0" w:line="240" w:lineRule="auto"/>
        <w:rPr>
          <w:rFonts w:ascii="Maiandra GD" w:eastAsia="Times New Roman" w:hAnsi="Maiandra GD" w:cs="Calibri"/>
          <w:color w:val="000000"/>
        </w:rPr>
      </w:pPr>
    </w:p>
    <w:p w:rsidR="007B4993" w:rsidRPr="007B4993" w:rsidRDefault="007B4993" w:rsidP="009969EE">
      <w:pPr>
        <w:spacing w:after="0" w:line="240" w:lineRule="auto"/>
        <w:rPr>
          <w:rFonts w:ascii="Maiandra GD" w:eastAsia="Times New Roman" w:hAnsi="Maiandra GD" w:cs="Calibri"/>
          <w:b/>
          <w:color w:val="000000"/>
          <w:u w:val="single"/>
        </w:rPr>
      </w:pPr>
      <w:r>
        <w:rPr>
          <w:rFonts w:ascii="Maiandra GD" w:eastAsia="Times New Roman" w:hAnsi="Maiandra GD" w:cs="Calibri"/>
          <w:b/>
          <w:color w:val="000000"/>
          <w:u w:val="single"/>
        </w:rPr>
        <w:t xml:space="preserve">Collections </w:t>
      </w:r>
      <w:r w:rsidRPr="007B4993">
        <w:rPr>
          <w:rFonts w:ascii="Maiandra GD" w:eastAsia="Times New Roman" w:hAnsi="Maiandra GD" w:cs="Calibri"/>
          <w:b/>
          <w:color w:val="000000"/>
          <w:u w:val="single"/>
        </w:rPr>
        <w:t>- Afternoon</w:t>
      </w:r>
    </w:p>
    <w:p w:rsidR="007B4993" w:rsidRPr="007B4993" w:rsidRDefault="007B4993" w:rsidP="009969EE">
      <w:pPr>
        <w:pStyle w:val="ListParagraph"/>
        <w:numPr>
          <w:ilvl w:val="0"/>
          <w:numId w:val="11"/>
        </w:numPr>
        <w:spacing w:after="0" w:line="240" w:lineRule="auto"/>
        <w:rPr>
          <w:rFonts w:ascii="Maiandra GD" w:eastAsia="Times New Roman" w:hAnsi="Maiandra GD" w:cs="Calibri"/>
          <w:color w:val="000000"/>
        </w:rPr>
      </w:pPr>
      <w:r w:rsidRPr="007B4993">
        <w:rPr>
          <w:rFonts w:ascii="Maiandra GD" w:eastAsia="Times New Roman" w:hAnsi="Maiandra GD" w:cs="Calibri"/>
          <w:color w:val="000000"/>
        </w:rPr>
        <w:t>There will be staggered timings.</w:t>
      </w:r>
    </w:p>
    <w:p w:rsidR="007B4993" w:rsidRPr="007B4993" w:rsidRDefault="007B4993" w:rsidP="009969EE">
      <w:pPr>
        <w:pStyle w:val="ListParagraph"/>
        <w:numPr>
          <w:ilvl w:val="0"/>
          <w:numId w:val="11"/>
        </w:numPr>
        <w:shd w:val="clear" w:color="auto" w:fill="FFFFFF"/>
        <w:spacing w:after="0" w:line="240" w:lineRule="auto"/>
        <w:outlineLvl w:val="1"/>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 xml:space="preserve">One adult allowed per child to collect. They will line up 2 </w:t>
      </w:r>
      <w:bookmarkStart w:id="0" w:name="_GoBack"/>
      <w:bookmarkEnd w:id="0"/>
      <w:r>
        <w:rPr>
          <w:rFonts w:ascii="Maiandra GD" w:eastAsia="Times New Roman" w:hAnsi="Maiandra GD" w:cstheme="minorHAnsi"/>
          <w:color w:val="212529"/>
          <w:lang w:eastAsia="en-GB"/>
        </w:rPr>
        <w:t xml:space="preserve">metres. </w:t>
      </w:r>
      <w:r w:rsidRPr="007B4993">
        <w:rPr>
          <w:rFonts w:ascii="Maiandra GD" w:eastAsia="Times New Roman" w:hAnsi="Maiandra GD" w:cstheme="minorHAnsi"/>
          <w:color w:val="212529"/>
          <w:lang w:eastAsia="en-GB"/>
        </w:rPr>
        <w:t xml:space="preserve">Their child will be brought to them.  As they leave the next adult may enter the school.  </w:t>
      </w:r>
    </w:p>
    <w:p w:rsidR="007B4993" w:rsidRPr="007B4993" w:rsidRDefault="007B4993" w:rsidP="009969EE">
      <w:pPr>
        <w:pStyle w:val="ListParagraph"/>
        <w:numPr>
          <w:ilvl w:val="0"/>
          <w:numId w:val="11"/>
        </w:numPr>
        <w:shd w:val="clear" w:color="auto" w:fill="FFFFFF"/>
        <w:spacing w:after="0" w:line="240" w:lineRule="auto"/>
        <w:outlineLvl w:val="1"/>
        <w:rPr>
          <w:rFonts w:ascii="Maiandra GD" w:eastAsia="Times New Roman" w:hAnsi="Maiandra GD" w:cstheme="minorHAnsi"/>
          <w:b/>
          <w:color w:val="212529"/>
          <w:lang w:eastAsia="en-GB"/>
        </w:rPr>
      </w:pPr>
      <w:r w:rsidRPr="007B4993">
        <w:rPr>
          <w:rFonts w:ascii="Maiandra GD" w:eastAsia="Times New Roman" w:hAnsi="Maiandra GD" w:cstheme="minorHAnsi"/>
          <w:color w:val="212529"/>
          <w:lang w:eastAsia="en-GB"/>
        </w:rPr>
        <w:t>In the case of year 6 and with parental consent, children can walk to and from school themselves to avoid more parents entering the school, leaving by the school car park exit.</w:t>
      </w:r>
    </w:p>
    <w:p w:rsidR="007B4993" w:rsidRDefault="007B4993" w:rsidP="009969EE">
      <w:pPr>
        <w:shd w:val="clear" w:color="auto" w:fill="FFFFFF"/>
        <w:spacing w:after="0"/>
        <w:outlineLvl w:val="1"/>
        <w:rPr>
          <w:rFonts w:ascii="Maiandra GD" w:eastAsia="Times New Roman" w:hAnsi="Maiandra GD" w:cstheme="minorHAnsi"/>
          <w:b/>
          <w:color w:val="212529"/>
          <w:u w:val="single"/>
          <w:lang w:eastAsia="en-GB"/>
        </w:rPr>
      </w:pPr>
    </w:p>
    <w:p w:rsidR="007B4993" w:rsidRDefault="007B4993" w:rsidP="007B4993">
      <w:pPr>
        <w:shd w:val="clear" w:color="auto" w:fill="FFFFFF"/>
        <w:outlineLvl w:val="1"/>
        <w:rPr>
          <w:rFonts w:ascii="Maiandra GD" w:eastAsia="Times New Roman" w:hAnsi="Maiandra GD" w:cstheme="minorHAnsi"/>
          <w:b/>
          <w:color w:val="212529"/>
          <w:u w:val="single"/>
          <w:lang w:eastAsia="en-GB"/>
        </w:rPr>
      </w:pPr>
    </w:p>
    <w:p w:rsidR="007B4993" w:rsidRDefault="007B4993" w:rsidP="007B4993">
      <w:pPr>
        <w:shd w:val="clear" w:color="auto" w:fill="FFFFFF"/>
        <w:outlineLvl w:val="1"/>
        <w:rPr>
          <w:rFonts w:ascii="Maiandra GD" w:eastAsia="Times New Roman" w:hAnsi="Maiandra GD" w:cstheme="minorHAnsi"/>
          <w:b/>
          <w:color w:val="212529"/>
          <w:u w:val="single"/>
          <w:lang w:eastAsia="en-GB"/>
        </w:rPr>
      </w:pPr>
    </w:p>
    <w:p w:rsidR="007B4993" w:rsidRDefault="007B4993" w:rsidP="007B4993">
      <w:pPr>
        <w:shd w:val="clear" w:color="auto" w:fill="FFFFFF"/>
        <w:outlineLvl w:val="1"/>
        <w:rPr>
          <w:rFonts w:ascii="Maiandra GD" w:eastAsia="Times New Roman" w:hAnsi="Maiandra GD" w:cstheme="minorHAnsi"/>
          <w:b/>
          <w:color w:val="212529"/>
          <w:u w:val="single"/>
          <w:lang w:eastAsia="en-GB"/>
        </w:rPr>
      </w:pPr>
    </w:p>
    <w:p w:rsidR="007B4993" w:rsidRPr="007B4993" w:rsidRDefault="007B4993" w:rsidP="007B4993">
      <w:pPr>
        <w:shd w:val="clear" w:color="auto" w:fill="FFFFFF"/>
        <w:spacing w:after="0" w:line="240" w:lineRule="auto"/>
        <w:outlineLvl w:val="1"/>
        <w:rPr>
          <w:rFonts w:ascii="Maiandra GD" w:eastAsia="Times New Roman" w:hAnsi="Maiandra GD" w:cstheme="minorHAnsi"/>
          <w:b/>
          <w:color w:val="212529"/>
          <w:u w:val="single"/>
          <w:lang w:eastAsia="en-GB"/>
        </w:rPr>
      </w:pPr>
      <w:r w:rsidRPr="007B4993">
        <w:rPr>
          <w:rFonts w:ascii="Maiandra GD" w:eastAsia="Times New Roman" w:hAnsi="Maiandra GD" w:cstheme="minorHAnsi"/>
          <w:b/>
          <w:color w:val="212529"/>
          <w:u w:val="single"/>
          <w:lang w:eastAsia="en-GB"/>
        </w:rPr>
        <w:t xml:space="preserve">Social / Physical Distancing </w:t>
      </w:r>
    </w:p>
    <w:p w:rsidR="007B4993" w:rsidRPr="007B4993" w:rsidRDefault="007B4993" w:rsidP="007B4993">
      <w:pPr>
        <w:numPr>
          <w:ilvl w:val="0"/>
          <w:numId w:val="10"/>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 xml:space="preserve">Children need to physically distance themselves where possible and routines will be established to help the children to do this.  </w:t>
      </w:r>
    </w:p>
    <w:p w:rsidR="007B4993" w:rsidRPr="007B4993" w:rsidRDefault="007B4993" w:rsidP="007B4993">
      <w:pPr>
        <w:numPr>
          <w:ilvl w:val="0"/>
          <w:numId w:val="10"/>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Timetables for playtimes and lunchtimes are in place to minimise contact and mixing with other bubbles.</w:t>
      </w:r>
    </w:p>
    <w:p w:rsidR="007B4993" w:rsidRPr="007B4993" w:rsidRDefault="007B4993" w:rsidP="007B4993">
      <w:pPr>
        <w:numPr>
          <w:ilvl w:val="0"/>
          <w:numId w:val="10"/>
        </w:numPr>
        <w:shd w:val="clear" w:color="auto" w:fill="FFFFFF"/>
        <w:spacing w:after="0" w:line="240" w:lineRule="auto"/>
        <w:outlineLvl w:val="1"/>
        <w:rPr>
          <w:rFonts w:ascii="Maiandra GD" w:eastAsia="Times New Roman" w:hAnsi="Maiandra GD" w:cstheme="minorHAnsi"/>
          <w:b/>
          <w:color w:val="212529"/>
          <w:lang w:eastAsia="en-GB"/>
        </w:rPr>
      </w:pPr>
      <w:r w:rsidRPr="007B4993">
        <w:rPr>
          <w:rFonts w:ascii="Maiandra GD" w:eastAsia="Times New Roman" w:hAnsi="Maiandra GD" w:cstheme="minorHAnsi"/>
          <w:color w:val="212529"/>
          <w:lang w:eastAsia="en-GB"/>
        </w:rPr>
        <w:t>Signage is evident in the buildings with teachers informing children of the new procedures.</w:t>
      </w:r>
    </w:p>
    <w:p w:rsidR="007B4993" w:rsidRDefault="007B4993" w:rsidP="007B4993">
      <w:pPr>
        <w:shd w:val="clear" w:color="auto" w:fill="FFFFFF"/>
        <w:spacing w:after="0"/>
        <w:outlineLvl w:val="1"/>
        <w:rPr>
          <w:rFonts w:ascii="Maiandra GD" w:eastAsia="Times New Roman" w:hAnsi="Maiandra GD" w:cstheme="minorHAnsi"/>
          <w:b/>
          <w:color w:val="212529"/>
          <w:u w:val="single"/>
          <w:lang w:eastAsia="en-GB"/>
        </w:rPr>
      </w:pPr>
    </w:p>
    <w:p w:rsidR="007B4993" w:rsidRPr="007B4993" w:rsidRDefault="007B4993" w:rsidP="007B4993">
      <w:pPr>
        <w:shd w:val="clear" w:color="auto" w:fill="FFFFFF"/>
        <w:spacing w:after="0" w:line="240" w:lineRule="auto"/>
        <w:outlineLvl w:val="1"/>
        <w:rPr>
          <w:rFonts w:ascii="Maiandra GD" w:eastAsia="Times New Roman" w:hAnsi="Maiandra GD" w:cstheme="minorHAnsi"/>
          <w:b/>
          <w:color w:val="212529"/>
          <w:u w:val="single"/>
          <w:lang w:eastAsia="en-GB"/>
        </w:rPr>
      </w:pPr>
      <w:r w:rsidRPr="007B4993">
        <w:rPr>
          <w:rFonts w:ascii="Maiandra GD" w:eastAsia="Times New Roman" w:hAnsi="Maiandra GD" w:cstheme="minorHAnsi"/>
          <w:b/>
          <w:color w:val="212529"/>
          <w:u w:val="single"/>
          <w:lang w:eastAsia="en-GB"/>
        </w:rPr>
        <w:t xml:space="preserve">Classes </w:t>
      </w:r>
    </w:p>
    <w:p w:rsidR="007B4993" w:rsidRPr="007B4993" w:rsidRDefault="007B4993" w:rsidP="007B4993">
      <w:pPr>
        <w:pStyle w:val="ListParagraph"/>
        <w:numPr>
          <w:ilvl w:val="0"/>
          <w:numId w:val="11"/>
        </w:numPr>
        <w:shd w:val="clear" w:color="auto" w:fill="FFFFFF"/>
        <w:spacing w:after="0" w:line="240" w:lineRule="auto"/>
        <w:outlineLvl w:val="1"/>
        <w:rPr>
          <w:rFonts w:ascii="Maiandra GD" w:eastAsia="Times New Roman" w:hAnsi="Maiandra GD" w:cstheme="minorHAnsi"/>
          <w:b/>
          <w:color w:val="212529"/>
          <w:lang w:eastAsia="en-GB"/>
        </w:rPr>
      </w:pPr>
      <w:r w:rsidRPr="007B4993">
        <w:rPr>
          <w:rFonts w:ascii="Maiandra GD" w:eastAsia="Times New Roman" w:hAnsi="Maiandra GD" w:cstheme="minorHAnsi"/>
          <w:color w:val="212529"/>
          <w:lang w:eastAsia="en-GB"/>
        </w:rPr>
        <w:t xml:space="preserve">Classes </w:t>
      </w:r>
      <w:r>
        <w:rPr>
          <w:rFonts w:ascii="Maiandra GD" w:eastAsia="Times New Roman" w:hAnsi="Maiandra GD" w:cstheme="minorHAnsi"/>
          <w:color w:val="212529"/>
          <w:lang w:eastAsia="en-GB"/>
        </w:rPr>
        <w:t xml:space="preserve">(bubbles) </w:t>
      </w:r>
      <w:r w:rsidRPr="007B4993">
        <w:rPr>
          <w:rFonts w:ascii="Maiandra GD" w:eastAsia="Times New Roman" w:hAnsi="Maiandra GD" w:cstheme="minorHAnsi"/>
          <w:color w:val="212529"/>
          <w:lang w:eastAsia="en-GB"/>
        </w:rPr>
        <w:t xml:space="preserve">will be no bigger than 15 pupils with one Teacher and a TA.  </w:t>
      </w:r>
    </w:p>
    <w:p w:rsidR="007B4993" w:rsidRPr="0027160E" w:rsidRDefault="007B4993" w:rsidP="007B4993">
      <w:pPr>
        <w:pStyle w:val="ListParagraph"/>
        <w:numPr>
          <w:ilvl w:val="0"/>
          <w:numId w:val="11"/>
        </w:numPr>
        <w:shd w:val="clear" w:color="auto" w:fill="FFFFFF"/>
        <w:spacing w:after="0" w:line="240" w:lineRule="auto"/>
        <w:outlineLvl w:val="1"/>
        <w:rPr>
          <w:rFonts w:ascii="Maiandra GD" w:eastAsia="Times New Roman" w:hAnsi="Maiandra GD" w:cstheme="minorHAnsi"/>
          <w:b/>
          <w:color w:val="212529"/>
          <w:u w:val="single"/>
          <w:lang w:eastAsia="en-GB"/>
        </w:rPr>
      </w:pPr>
      <w:r w:rsidRPr="007B4993">
        <w:rPr>
          <w:rFonts w:ascii="Maiandra GD" w:eastAsia="Times New Roman" w:hAnsi="Maiandra GD" w:cstheme="minorHAnsi"/>
          <w:color w:val="212529"/>
          <w:lang w:eastAsia="en-GB"/>
        </w:rPr>
        <w:t xml:space="preserve">Children will be provided with their own stationery and all learning resources. </w:t>
      </w:r>
      <w:r w:rsidR="0027160E" w:rsidRPr="0027160E">
        <w:rPr>
          <w:rFonts w:ascii="Maiandra GD" w:eastAsia="Times New Roman" w:hAnsi="Maiandra GD" w:cstheme="minorHAnsi"/>
          <w:b/>
          <w:color w:val="212529"/>
          <w:u w:val="single"/>
          <w:lang w:eastAsia="en-GB"/>
        </w:rPr>
        <w:t>No School bags to be brought in.</w:t>
      </w:r>
    </w:p>
    <w:p w:rsidR="007B4993" w:rsidRPr="007B4993" w:rsidRDefault="007B4993" w:rsidP="007B4993">
      <w:pPr>
        <w:pStyle w:val="ListParagraph"/>
        <w:numPr>
          <w:ilvl w:val="0"/>
          <w:numId w:val="11"/>
        </w:numPr>
        <w:shd w:val="clear" w:color="auto" w:fill="FFFFFF"/>
        <w:spacing w:after="0" w:line="240" w:lineRule="auto"/>
        <w:outlineLvl w:val="1"/>
        <w:rPr>
          <w:rFonts w:ascii="Maiandra GD" w:eastAsia="Times New Roman" w:hAnsi="Maiandra GD" w:cstheme="minorHAnsi"/>
          <w:b/>
          <w:color w:val="212529"/>
          <w:lang w:eastAsia="en-GB"/>
        </w:rPr>
      </w:pPr>
      <w:r w:rsidRPr="007B4993">
        <w:rPr>
          <w:rFonts w:ascii="Maiandra GD" w:eastAsia="Times New Roman" w:hAnsi="Maiandra GD" w:cstheme="minorHAnsi"/>
          <w:color w:val="212529"/>
          <w:lang w:eastAsia="en-GB"/>
        </w:rPr>
        <w:t>Pupils will be in the same small bubble at all times each day.</w:t>
      </w:r>
    </w:p>
    <w:p w:rsidR="007B4993" w:rsidRPr="007B4993" w:rsidRDefault="007B4993" w:rsidP="007B4993">
      <w:pPr>
        <w:pStyle w:val="ListParagraph"/>
        <w:numPr>
          <w:ilvl w:val="0"/>
          <w:numId w:val="11"/>
        </w:numPr>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The bubbles will use the same classroom or area throughout the day, with an enhanced cleaning of the rooms at the end of the day.</w:t>
      </w:r>
    </w:p>
    <w:p w:rsidR="007B4993" w:rsidRPr="007B4993" w:rsidRDefault="007B4993" w:rsidP="007B4993">
      <w:pPr>
        <w:pStyle w:val="ListParagraph"/>
        <w:numPr>
          <w:ilvl w:val="0"/>
          <w:numId w:val="11"/>
        </w:numPr>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There will be staggered play times and lunch times</w:t>
      </w:r>
    </w:p>
    <w:p w:rsidR="007B4993" w:rsidRPr="007B4993" w:rsidRDefault="007B4993" w:rsidP="007B4993">
      <w:pPr>
        <w:numPr>
          <w:ilvl w:val="0"/>
          <w:numId w:val="11"/>
        </w:numPr>
        <w:shd w:val="clear" w:color="auto" w:fill="FFFFFF"/>
        <w:spacing w:after="0" w:line="240" w:lineRule="auto"/>
        <w:rPr>
          <w:rFonts w:ascii="Maiandra GD" w:eastAsia="Times New Roman" w:hAnsi="Maiandra GD" w:cstheme="minorHAnsi"/>
          <w:color w:val="0B0C0C"/>
          <w:lang w:eastAsia="en-GB"/>
        </w:rPr>
      </w:pPr>
      <w:r w:rsidRPr="007B4993">
        <w:rPr>
          <w:rFonts w:ascii="Maiandra GD" w:eastAsia="Times New Roman" w:hAnsi="Maiandra GD" w:cstheme="minorHAnsi"/>
          <w:color w:val="0B0C0C"/>
          <w:lang w:eastAsia="en-GB"/>
        </w:rPr>
        <w:t>Where possible, classrooms will be well ventilated using natural ventilation (opening windows) or ventilation units</w:t>
      </w:r>
    </w:p>
    <w:p w:rsidR="007B4993" w:rsidRDefault="007B4993" w:rsidP="007B4993">
      <w:pPr>
        <w:numPr>
          <w:ilvl w:val="0"/>
          <w:numId w:val="11"/>
        </w:numPr>
        <w:shd w:val="clear" w:color="auto" w:fill="FFFFFF"/>
        <w:spacing w:after="0" w:line="240" w:lineRule="auto"/>
        <w:rPr>
          <w:rFonts w:ascii="Maiandra GD" w:eastAsia="Times New Roman" w:hAnsi="Maiandra GD" w:cstheme="minorHAnsi"/>
          <w:color w:val="0B0C0C"/>
          <w:lang w:eastAsia="en-GB"/>
        </w:rPr>
      </w:pPr>
      <w:r w:rsidRPr="007B4993">
        <w:rPr>
          <w:rFonts w:ascii="Maiandra GD" w:eastAsia="Times New Roman" w:hAnsi="Maiandra GD" w:cstheme="minorHAnsi"/>
          <w:color w:val="0B0C0C"/>
          <w:lang w:eastAsia="en-GB"/>
        </w:rPr>
        <w:t>Where possible, doors will be propped open, (bearing in mind fire safety and safeguarding), to limit use of door handles and aid ventilation</w:t>
      </w:r>
    </w:p>
    <w:p w:rsidR="007B4993" w:rsidRPr="0027160E" w:rsidRDefault="007B4993" w:rsidP="007B4993">
      <w:pPr>
        <w:numPr>
          <w:ilvl w:val="0"/>
          <w:numId w:val="11"/>
        </w:numPr>
        <w:shd w:val="clear" w:color="auto" w:fill="FFFFFF"/>
        <w:spacing w:after="0" w:line="240" w:lineRule="auto"/>
        <w:rPr>
          <w:rFonts w:ascii="Maiandra GD" w:eastAsia="Times New Roman" w:hAnsi="Maiandra GD" w:cstheme="minorHAnsi"/>
          <w:b/>
          <w:color w:val="0B0C0C"/>
          <w:u w:val="single"/>
          <w:lang w:eastAsia="en-GB"/>
        </w:rPr>
      </w:pPr>
      <w:r w:rsidRPr="0027160E">
        <w:rPr>
          <w:rFonts w:ascii="Maiandra GD" w:eastAsia="Times New Roman" w:hAnsi="Maiandra GD" w:cstheme="minorHAnsi"/>
          <w:b/>
          <w:color w:val="0B0C0C"/>
          <w:u w:val="single"/>
          <w:lang w:eastAsia="en-GB"/>
        </w:rPr>
        <w:t>Pupils to bring a water bottle from home on their first day – this will be kept at school for the week</w:t>
      </w:r>
    </w:p>
    <w:p w:rsidR="007B4993" w:rsidRPr="007B4993" w:rsidRDefault="007B4993" w:rsidP="007B4993">
      <w:pPr>
        <w:shd w:val="clear" w:color="auto" w:fill="FFFFFF"/>
        <w:spacing w:after="0" w:line="240" w:lineRule="auto"/>
        <w:ind w:left="720"/>
        <w:rPr>
          <w:rFonts w:ascii="Maiandra GD" w:eastAsia="Times New Roman" w:hAnsi="Maiandra GD" w:cstheme="minorHAnsi"/>
          <w:color w:val="0B0C0C"/>
          <w:lang w:eastAsia="en-GB"/>
        </w:rPr>
      </w:pPr>
    </w:p>
    <w:p w:rsidR="007B4993" w:rsidRPr="007B4993" w:rsidRDefault="007B4993" w:rsidP="007B4993">
      <w:pPr>
        <w:shd w:val="clear" w:color="auto" w:fill="FFFFFF"/>
        <w:spacing w:after="0" w:line="240" w:lineRule="auto"/>
        <w:rPr>
          <w:rFonts w:ascii="Maiandra GD" w:eastAsia="Times New Roman" w:hAnsi="Maiandra GD" w:cstheme="minorHAnsi"/>
          <w:b/>
          <w:color w:val="212529"/>
          <w:u w:val="single"/>
          <w:lang w:eastAsia="en-GB"/>
        </w:rPr>
      </w:pPr>
      <w:r w:rsidRPr="007B4993">
        <w:rPr>
          <w:rFonts w:ascii="Maiandra GD" w:eastAsia="Times New Roman" w:hAnsi="Maiandra GD" w:cstheme="minorHAnsi"/>
          <w:b/>
          <w:color w:val="212529"/>
          <w:u w:val="single"/>
          <w:lang w:eastAsia="en-GB"/>
        </w:rPr>
        <w:t>Hygiene</w:t>
      </w:r>
    </w:p>
    <w:p w:rsidR="007B4993" w:rsidRPr="007B4993" w:rsidRDefault="007B4993" w:rsidP="007B4993">
      <w:pPr>
        <w:pStyle w:val="ListParagraph"/>
        <w:numPr>
          <w:ilvl w:val="0"/>
          <w:numId w:val="10"/>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Children wash their hands before the day starts and at the end of the day, before and after lunch times as well as after each lesson.</w:t>
      </w:r>
    </w:p>
    <w:p w:rsidR="007B4993" w:rsidRPr="007B4993" w:rsidRDefault="007B4993" w:rsidP="007B4993">
      <w:pPr>
        <w:pStyle w:val="ListParagraph"/>
        <w:numPr>
          <w:ilvl w:val="0"/>
          <w:numId w:val="10"/>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 xml:space="preserve">Hand </w:t>
      </w:r>
      <w:r w:rsidR="00256460" w:rsidRPr="007B4993">
        <w:rPr>
          <w:rFonts w:ascii="Maiandra GD" w:eastAsia="Times New Roman" w:hAnsi="Maiandra GD" w:cstheme="minorHAnsi"/>
          <w:color w:val="212529"/>
          <w:lang w:eastAsia="en-GB"/>
        </w:rPr>
        <w:t xml:space="preserve">sanitiser </w:t>
      </w:r>
      <w:r w:rsidR="00256460">
        <w:rPr>
          <w:rFonts w:ascii="Maiandra GD" w:eastAsia="Times New Roman" w:hAnsi="Maiandra GD" w:cstheme="minorHAnsi"/>
          <w:color w:val="212529"/>
          <w:lang w:eastAsia="en-GB"/>
        </w:rPr>
        <w:t>/</w:t>
      </w:r>
      <w:r>
        <w:rPr>
          <w:rFonts w:ascii="Maiandra GD" w:eastAsia="Times New Roman" w:hAnsi="Maiandra GD" w:cstheme="minorHAnsi"/>
          <w:color w:val="212529"/>
          <w:lang w:eastAsia="en-GB"/>
        </w:rPr>
        <w:t xml:space="preserve"> hand wash soap </w:t>
      </w:r>
      <w:r w:rsidRPr="007B4993">
        <w:rPr>
          <w:rFonts w:ascii="Maiandra GD" w:eastAsia="Times New Roman" w:hAnsi="Maiandra GD" w:cstheme="minorHAnsi"/>
          <w:color w:val="212529"/>
          <w:lang w:eastAsia="en-GB"/>
        </w:rPr>
        <w:t>in every classroom and toilets.</w:t>
      </w:r>
    </w:p>
    <w:p w:rsidR="007B4993" w:rsidRPr="007B4993" w:rsidRDefault="007B4993" w:rsidP="007B4993">
      <w:pPr>
        <w:pStyle w:val="ListParagraph"/>
        <w:numPr>
          <w:ilvl w:val="0"/>
          <w:numId w:val="10"/>
        </w:numPr>
        <w:shd w:val="clear" w:color="auto" w:fill="FFFFFF"/>
        <w:spacing w:after="0" w:line="240" w:lineRule="auto"/>
        <w:rPr>
          <w:rFonts w:ascii="Maiandra GD" w:eastAsia="Times New Roman" w:hAnsi="Maiandra GD" w:cstheme="minorHAnsi"/>
          <w:color w:val="212529"/>
          <w:lang w:eastAsia="en-GB"/>
        </w:rPr>
      </w:pPr>
      <w:r w:rsidRPr="007B4993">
        <w:rPr>
          <w:rFonts w:ascii="Maiandra GD" w:hAnsi="Maiandra GD" w:cstheme="minorHAnsi"/>
          <w:color w:val="0B0C0C"/>
          <w:shd w:val="clear" w:color="auto" w:fill="FFFFFF"/>
        </w:rPr>
        <w:t>Children encouraged to use a tissue or elbow to cough or sneeze and lidded bins will be used for tissue waste (‘catch it, bin it, kill it’)</w:t>
      </w:r>
    </w:p>
    <w:p w:rsidR="007B4993" w:rsidRPr="007B4993" w:rsidRDefault="007B4993" w:rsidP="007B4993">
      <w:pPr>
        <w:pStyle w:val="ListParagraph"/>
        <w:shd w:val="clear" w:color="auto" w:fill="FFFFFF"/>
        <w:spacing w:after="0" w:line="240" w:lineRule="auto"/>
        <w:rPr>
          <w:rFonts w:ascii="Maiandra GD" w:eastAsia="Times New Roman" w:hAnsi="Maiandra GD" w:cstheme="minorHAnsi"/>
          <w:color w:val="212529"/>
          <w:lang w:eastAsia="en-GB"/>
        </w:rPr>
      </w:pPr>
    </w:p>
    <w:p w:rsidR="007B4993" w:rsidRPr="007B4993" w:rsidRDefault="007B4993" w:rsidP="007B4993">
      <w:pPr>
        <w:shd w:val="clear" w:color="auto" w:fill="FFFFFF"/>
        <w:spacing w:after="0" w:line="240" w:lineRule="auto"/>
        <w:rPr>
          <w:rFonts w:ascii="Maiandra GD" w:eastAsia="Times New Roman" w:hAnsi="Maiandra GD" w:cstheme="minorHAnsi"/>
          <w:b/>
          <w:color w:val="212529"/>
          <w:u w:val="single"/>
          <w:lang w:eastAsia="en-GB"/>
        </w:rPr>
      </w:pPr>
      <w:r w:rsidRPr="007B4993">
        <w:rPr>
          <w:rFonts w:ascii="Maiandra GD" w:eastAsia="Times New Roman" w:hAnsi="Maiandra GD" w:cstheme="minorHAnsi"/>
          <w:b/>
          <w:color w:val="212529"/>
          <w:u w:val="single"/>
          <w:lang w:eastAsia="en-GB"/>
        </w:rPr>
        <w:t>Cleaning</w:t>
      </w:r>
    </w:p>
    <w:p w:rsidR="007B4993" w:rsidRPr="007B4993" w:rsidRDefault="007B4993" w:rsidP="007B4993">
      <w:pPr>
        <w:pStyle w:val="ListParagraph"/>
        <w:numPr>
          <w:ilvl w:val="0"/>
          <w:numId w:val="12"/>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 xml:space="preserve">The classroom and facilities will be thoroughly cleaned </w:t>
      </w:r>
      <w:r>
        <w:rPr>
          <w:rFonts w:ascii="Maiandra GD" w:eastAsia="Times New Roman" w:hAnsi="Maiandra GD" w:cstheme="minorHAnsi"/>
          <w:color w:val="212529"/>
          <w:lang w:eastAsia="en-GB"/>
        </w:rPr>
        <w:t>throughout the day.</w:t>
      </w:r>
    </w:p>
    <w:p w:rsidR="007B4993" w:rsidRPr="007B4993" w:rsidRDefault="007B4993" w:rsidP="007B4993">
      <w:pPr>
        <w:pStyle w:val="ListParagraph"/>
        <w:numPr>
          <w:ilvl w:val="0"/>
          <w:numId w:val="12"/>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Deep cleans will be conducted every Friday afternoon.</w:t>
      </w:r>
    </w:p>
    <w:p w:rsidR="007B4993" w:rsidRDefault="007B4993" w:rsidP="007B4993">
      <w:pPr>
        <w:pStyle w:val="ListParagraph"/>
        <w:numPr>
          <w:ilvl w:val="0"/>
          <w:numId w:val="12"/>
        </w:numPr>
        <w:shd w:val="clear" w:color="auto" w:fill="FFFFFF"/>
        <w:spacing w:after="0" w:line="240" w:lineRule="auto"/>
        <w:rPr>
          <w:rFonts w:ascii="Maiandra GD" w:eastAsia="Times New Roman" w:hAnsi="Maiandra GD" w:cstheme="minorHAnsi"/>
          <w:color w:val="212529"/>
          <w:lang w:eastAsia="en-GB"/>
        </w:rPr>
      </w:pPr>
      <w:r w:rsidRPr="007B4993">
        <w:rPr>
          <w:rFonts w:ascii="Maiandra GD" w:eastAsia="Times New Roman" w:hAnsi="Maiandra GD" w:cstheme="minorHAnsi"/>
          <w:color w:val="212529"/>
          <w:lang w:eastAsia="en-GB"/>
        </w:rPr>
        <w:t>All equipment disinfected / washed in Milton at the end of the day</w:t>
      </w:r>
    </w:p>
    <w:p w:rsidR="007B4993" w:rsidRPr="007B4993" w:rsidRDefault="007B4993" w:rsidP="007B4993">
      <w:pPr>
        <w:pStyle w:val="ListParagraph"/>
        <w:shd w:val="clear" w:color="auto" w:fill="FFFFFF"/>
        <w:spacing w:after="0" w:line="240" w:lineRule="auto"/>
        <w:rPr>
          <w:rFonts w:ascii="Maiandra GD" w:eastAsia="Times New Roman" w:hAnsi="Maiandra GD" w:cstheme="minorHAnsi"/>
          <w:color w:val="212529"/>
          <w:lang w:eastAsia="en-GB"/>
        </w:rPr>
      </w:pPr>
    </w:p>
    <w:p w:rsidR="007B4993" w:rsidRPr="007B4993" w:rsidRDefault="007B4993" w:rsidP="007B4993">
      <w:pPr>
        <w:shd w:val="clear" w:color="auto" w:fill="FFFFFF"/>
        <w:spacing w:after="0" w:line="240" w:lineRule="auto"/>
        <w:rPr>
          <w:rFonts w:ascii="Maiandra GD" w:hAnsi="Maiandra GD" w:cstheme="minorHAnsi"/>
          <w:b/>
          <w:color w:val="212529"/>
          <w:u w:val="single"/>
          <w:shd w:val="clear" w:color="auto" w:fill="FFFFFF"/>
        </w:rPr>
      </w:pPr>
      <w:r w:rsidRPr="007B4993">
        <w:rPr>
          <w:rFonts w:ascii="Maiandra GD" w:hAnsi="Maiandra GD" w:cstheme="minorHAnsi"/>
          <w:b/>
          <w:color w:val="212529"/>
          <w:u w:val="single"/>
          <w:shd w:val="clear" w:color="auto" w:fill="FFFFFF"/>
        </w:rPr>
        <w:t>Welfare</w:t>
      </w:r>
    </w:p>
    <w:p w:rsidR="007B4993" w:rsidRPr="007B4993" w:rsidRDefault="007B4993" w:rsidP="007B4993">
      <w:pPr>
        <w:pStyle w:val="ListParagraph"/>
        <w:numPr>
          <w:ilvl w:val="0"/>
          <w:numId w:val="13"/>
        </w:numPr>
        <w:shd w:val="clear" w:color="auto" w:fill="FFFFFF"/>
        <w:spacing w:after="0" w:line="240" w:lineRule="auto"/>
        <w:rPr>
          <w:rFonts w:ascii="Maiandra GD" w:hAnsi="Maiandra GD" w:cstheme="minorHAnsi"/>
          <w:color w:val="212529"/>
          <w:shd w:val="clear" w:color="auto" w:fill="FFFFFF"/>
        </w:rPr>
      </w:pPr>
      <w:r w:rsidRPr="007B4993">
        <w:rPr>
          <w:rFonts w:ascii="Maiandra GD" w:eastAsia="Times New Roman" w:hAnsi="Maiandra GD" w:cstheme="minorHAnsi"/>
          <w:color w:val="212529"/>
          <w:lang w:eastAsia="en-GB"/>
        </w:rPr>
        <w:t>Any person who shows symptoms will be sent home and will need to be tested. If it is positive the rest of their bubble will be sent home and advised to self-isolate for 14 days.</w:t>
      </w:r>
    </w:p>
    <w:p w:rsidR="007B4993" w:rsidRPr="007B4993" w:rsidRDefault="007B4993" w:rsidP="007B4993">
      <w:pPr>
        <w:pStyle w:val="ListParagraph"/>
        <w:numPr>
          <w:ilvl w:val="0"/>
          <w:numId w:val="13"/>
        </w:numPr>
        <w:shd w:val="clear" w:color="auto" w:fill="FFFFFF"/>
        <w:spacing w:after="0" w:line="240" w:lineRule="auto"/>
        <w:rPr>
          <w:rFonts w:ascii="Maiandra GD" w:hAnsi="Maiandra GD" w:cstheme="minorHAnsi"/>
          <w:color w:val="212529"/>
          <w:shd w:val="clear" w:color="auto" w:fill="FFFFFF"/>
        </w:rPr>
      </w:pPr>
      <w:r w:rsidRPr="007B4993">
        <w:rPr>
          <w:rFonts w:ascii="Maiandra GD" w:hAnsi="Maiandra GD" w:cstheme="minorHAnsi"/>
          <w:color w:val="212529"/>
          <w:shd w:val="clear" w:color="auto" w:fill="FFFFFF"/>
        </w:rPr>
        <w:t>There will be no whole school gatherings, assemblies or school masses.</w:t>
      </w:r>
    </w:p>
    <w:p w:rsidR="007B4993" w:rsidRPr="007B4993" w:rsidRDefault="007B4993" w:rsidP="007B4993">
      <w:pPr>
        <w:pStyle w:val="ListParagraph"/>
        <w:numPr>
          <w:ilvl w:val="0"/>
          <w:numId w:val="13"/>
        </w:numPr>
        <w:spacing w:after="0" w:line="240" w:lineRule="auto"/>
        <w:rPr>
          <w:rFonts w:ascii="Maiandra GD" w:hAnsi="Maiandra GD"/>
          <w:i/>
        </w:rPr>
      </w:pPr>
      <w:r w:rsidRPr="007B4993">
        <w:rPr>
          <w:rFonts w:ascii="Maiandra GD" w:hAnsi="Maiandra GD" w:cstheme="minorHAnsi"/>
          <w:shd w:val="clear" w:color="auto" w:fill="FFFFFF"/>
        </w:rPr>
        <w:t>The school will require 3 contact phone numbers in case we need to contact you in an emergency</w:t>
      </w:r>
      <w:r w:rsidRPr="007B4993">
        <w:rPr>
          <w:rFonts w:ascii="Maiandra GD" w:hAnsi="Maiandra GD"/>
          <w:i/>
        </w:rPr>
        <w:t xml:space="preserve"> </w:t>
      </w:r>
    </w:p>
    <w:p w:rsidR="007B4993" w:rsidRPr="007B4993" w:rsidRDefault="007B4993" w:rsidP="007B4993">
      <w:pPr>
        <w:pStyle w:val="ListParagraph"/>
        <w:numPr>
          <w:ilvl w:val="0"/>
          <w:numId w:val="13"/>
        </w:numPr>
        <w:spacing w:after="0" w:line="240" w:lineRule="auto"/>
        <w:rPr>
          <w:rFonts w:ascii="Maiandra GD" w:hAnsi="Maiandra GD"/>
        </w:rPr>
      </w:pPr>
      <w:r w:rsidRPr="007B4993">
        <w:rPr>
          <w:rFonts w:ascii="Maiandra GD" w:hAnsi="Maiandra GD"/>
        </w:rPr>
        <w:t>If your child develops any symptoms of the virus- cough, temperature, please keep them off school and inform us as soon as possible.</w:t>
      </w:r>
    </w:p>
    <w:p w:rsidR="007B4993" w:rsidRPr="007B4993" w:rsidRDefault="007B4993" w:rsidP="007B4993">
      <w:pPr>
        <w:spacing w:after="0"/>
        <w:rPr>
          <w:rFonts w:ascii="Maiandra GD" w:hAnsi="Maiandra GD"/>
          <w:i/>
          <w:color w:val="FF0000"/>
        </w:rPr>
      </w:pPr>
    </w:p>
    <w:p w:rsidR="00B16247" w:rsidRPr="003501BC" w:rsidRDefault="007B4993" w:rsidP="007B4993">
      <w:pPr>
        <w:rPr>
          <w:rFonts w:ascii="Maiandra GD" w:hAnsi="Maiandra GD"/>
        </w:rPr>
      </w:pPr>
      <w:r>
        <w:rPr>
          <w:rFonts w:ascii="Maiandra GD" w:hAnsi="Maiandra GD"/>
          <w:b/>
          <w:i/>
        </w:rPr>
        <w:t>A</w:t>
      </w:r>
      <w:r w:rsidRPr="007B4993">
        <w:rPr>
          <w:rFonts w:ascii="Maiandra GD" w:hAnsi="Maiandra GD"/>
          <w:b/>
          <w:i/>
        </w:rPr>
        <w:t xml:space="preserve"> detailed risk assessment is </w:t>
      </w:r>
      <w:r>
        <w:rPr>
          <w:rFonts w:ascii="Maiandra GD" w:hAnsi="Maiandra GD"/>
          <w:b/>
          <w:i/>
        </w:rPr>
        <w:t>available o</w:t>
      </w:r>
      <w:r w:rsidRPr="007B4993">
        <w:rPr>
          <w:rFonts w:ascii="Maiandra GD" w:hAnsi="Maiandra GD"/>
          <w:b/>
          <w:i/>
        </w:rPr>
        <w:t>n the school website under News and Event / COVID -19</w:t>
      </w:r>
      <w:r w:rsidR="00B16247" w:rsidRPr="003501BC">
        <w:rPr>
          <w:rFonts w:ascii="Maiandra GD" w:hAnsi="Maiandra GD" w:cs="Arial"/>
        </w:rPr>
        <w:t xml:space="preserve">     </w:t>
      </w:r>
    </w:p>
    <w:p w:rsidR="00256460" w:rsidRPr="003501BC" w:rsidRDefault="00256460" w:rsidP="00B16247">
      <w:pPr>
        <w:spacing w:after="0"/>
        <w:ind w:left="-567"/>
        <w:rPr>
          <w:rFonts w:ascii="Maiandra GD" w:hAnsi="Maiandra GD"/>
        </w:rPr>
      </w:pPr>
      <w:r>
        <w:rPr>
          <w:rFonts w:ascii="Maiandra GD" w:hAnsi="Maiandra GD"/>
        </w:rPr>
        <w:t xml:space="preserve">We are looking forward to seeing you. </w:t>
      </w:r>
    </w:p>
    <w:p w:rsidR="0039223D" w:rsidRDefault="0039223D" w:rsidP="00B16247">
      <w:pPr>
        <w:spacing w:after="0"/>
        <w:ind w:left="-567"/>
        <w:rPr>
          <w:rFonts w:ascii="Maiandra GD" w:hAnsi="Maiandra GD"/>
        </w:rPr>
      </w:pPr>
    </w:p>
    <w:p w:rsidR="00256460" w:rsidRDefault="00256460" w:rsidP="00B16247">
      <w:pPr>
        <w:spacing w:after="0"/>
        <w:ind w:left="-567"/>
        <w:rPr>
          <w:rFonts w:ascii="Maiandra GD" w:hAnsi="Maiandra GD"/>
        </w:rPr>
      </w:pPr>
      <w:r>
        <w:rPr>
          <w:rFonts w:ascii="Maiandra GD" w:hAnsi="Maiandra GD"/>
        </w:rPr>
        <w:t>Kind regards</w:t>
      </w:r>
    </w:p>
    <w:p w:rsidR="004F5525" w:rsidRPr="003501BC" w:rsidRDefault="00256460" w:rsidP="00B16247">
      <w:pPr>
        <w:spacing w:after="0"/>
        <w:ind w:left="-567"/>
        <w:rPr>
          <w:rFonts w:ascii="Maiandra GD" w:hAnsi="Maiandra GD"/>
        </w:rPr>
      </w:pPr>
      <w:r>
        <w:rPr>
          <w:rFonts w:ascii="Maiandra GD" w:hAnsi="Maiandra GD"/>
        </w:rPr>
        <w:t xml:space="preserve">Mrs Appah / Ms Akpojotor </w:t>
      </w:r>
    </w:p>
    <w:sectPr w:rsidR="004F5525" w:rsidRPr="003501BC" w:rsidSect="00256460">
      <w:footerReference w:type="default" r:id="rId10"/>
      <w:pgSz w:w="11906" w:h="16838"/>
      <w:pgMar w:top="284" w:right="1274" w:bottom="284" w:left="1416"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CE" w:rsidRDefault="00997ACE" w:rsidP="00B16247">
      <w:pPr>
        <w:spacing w:after="0" w:line="240" w:lineRule="auto"/>
      </w:pPr>
      <w:r>
        <w:separator/>
      </w:r>
    </w:p>
  </w:endnote>
  <w:endnote w:type="continuationSeparator" w:id="0">
    <w:p w:rsidR="00997ACE" w:rsidRDefault="00997ACE" w:rsidP="00B1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3930"/>
      <w:docPartObj>
        <w:docPartGallery w:val="Page Numbers (Bottom of Page)"/>
        <w:docPartUnique/>
      </w:docPartObj>
    </w:sdtPr>
    <w:sdtContent>
      <w:p w:rsidR="00997ACE" w:rsidRDefault="00997ACE" w:rsidP="00256460">
        <w:pPr>
          <w:pStyle w:val="Footer"/>
          <w:jc w:val="right"/>
        </w:pPr>
        <w:r>
          <w:t xml:space="preserve">Page </w:t>
        </w:r>
        <w:fldSimple w:instr=" PAGE   \* MERGEFORMAT ">
          <w:r w:rsidR="00C61375">
            <w:rPr>
              <w:noProof/>
            </w:rPr>
            <w:t>1</w:t>
          </w:r>
        </w:fldSimple>
      </w:p>
    </w:sdtContent>
  </w:sdt>
  <w:p w:rsidR="00997ACE" w:rsidRDefault="00997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CE" w:rsidRDefault="00997ACE" w:rsidP="00B16247">
      <w:pPr>
        <w:spacing w:after="0" w:line="240" w:lineRule="auto"/>
      </w:pPr>
      <w:r>
        <w:separator/>
      </w:r>
    </w:p>
  </w:footnote>
  <w:footnote w:type="continuationSeparator" w:id="0">
    <w:p w:rsidR="00997ACE" w:rsidRDefault="00997ACE" w:rsidP="00B16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DF4"/>
    <w:multiLevelType w:val="hybridMultilevel"/>
    <w:tmpl w:val="B5EEE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41F1CB3"/>
    <w:multiLevelType w:val="hybridMultilevel"/>
    <w:tmpl w:val="6404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A356C"/>
    <w:multiLevelType w:val="multilevel"/>
    <w:tmpl w:val="37B4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35CBE"/>
    <w:multiLevelType w:val="hybridMultilevel"/>
    <w:tmpl w:val="C62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D4557"/>
    <w:multiLevelType w:val="hybridMultilevel"/>
    <w:tmpl w:val="D384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FD4C17"/>
    <w:multiLevelType w:val="multilevel"/>
    <w:tmpl w:val="9D80E4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B572D"/>
    <w:multiLevelType w:val="multilevel"/>
    <w:tmpl w:val="338C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2155F"/>
    <w:multiLevelType w:val="multilevel"/>
    <w:tmpl w:val="797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E000E"/>
    <w:multiLevelType w:val="multilevel"/>
    <w:tmpl w:val="797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83FC9"/>
    <w:multiLevelType w:val="hybridMultilevel"/>
    <w:tmpl w:val="67A0C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A93C99"/>
    <w:multiLevelType w:val="multilevel"/>
    <w:tmpl w:val="E8B631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C4618A7"/>
    <w:multiLevelType w:val="singleLevel"/>
    <w:tmpl w:val="321485F0"/>
    <w:lvl w:ilvl="0">
      <w:start w:val="1"/>
      <w:numFmt w:val="bullet"/>
      <w:lvlText w:val=""/>
      <w:lvlJc w:val="left"/>
      <w:pPr>
        <w:tabs>
          <w:tab w:val="num" w:pos="360"/>
        </w:tabs>
        <w:ind w:left="360" w:hanging="360"/>
      </w:pPr>
      <w:rPr>
        <w:rFonts w:ascii="Symbol" w:hAnsi="Symbol" w:hint="default"/>
      </w:rPr>
    </w:lvl>
  </w:abstractNum>
  <w:abstractNum w:abstractNumId="12">
    <w:nsid w:val="772F1801"/>
    <w:multiLevelType w:val="hybridMultilevel"/>
    <w:tmpl w:val="379259BC"/>
    <w:lvl w:ilvl="0" w:tplc="D6C624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6"/>
  </w:num>
  <w:num w:numId="6">
    <w:abstractNumId w:val="10"/>
  </w:num>
  <w:num w:numId="7">
    <w:abstractNumId w:val="5"/>
  </w:num>
  <w:num w:numId="8">
    <w:abstractNumId w:val="11"/>
  </w:num>
  <w:num w:numId="9">
    <w:abstractNumId w:val="12"/>
  </w:num>
  <w:num w:numId="10">
    <w:abstractNumId w:val="8"/>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654D"/>
    <w:rsid w:val="000005C5"/>
    <w:rsid w:val="00015067"/>
    <w:rsid w:val="00023AA0"/>
    <w:rsid w:val="00031C91"/>
    <w:rsid w:val="00033BC2"/>
    <w:rsid w:val="00052A52"/>
    <w:rsid w:val="000534D9"/>
    <w:rsid w:val="0008508D"/>
    <w:rsid w:val="000852F8"/>
    <w:rsid w:val="0008589B"/>
    <w:rsid w:val="000C11B5"/>
    <w:rsid w:val="000C38B1"/>
    <w:rsid w:val="000C66E2"/>
    <w:rsid w:val="000C76E2"/>
    <w:rsid w:val="000E35A3"/>
    <w:rsid w:val="0012248A"/>
    <w:rsid w:val="00126BFC"/>
    <w:rsid w:val="00130B2C"/>
    <w:rsid w:val="00136B1D"/>
    <w:rsid w:val="00141D19"/>
    <w:rsid w:val="00155570"/>
    <w:rsid w:val="00175514"/>
    <w:rsid w:val="00184778"/>
    <w:rsid w:val="001A0DDB"/>
    <w:rsid w:val="001A49EB"/>
    <w:rsid w:val="001B30B9"/>
    <w:rsid w:val="001C2ACE"/>
    <w:rsid w:val="001D45E6"/>
    <w:rsid w:val="001E42A5"/>
    <w:rsid w:val="001E55DF"/>
    <w:rsid w:val="001F0F13"/>
    <w:rsid w:val="002264FD"/>
    <w:rsid w:val="00237DCE"/>
    <w:rsid w:val="002402CA"/>
    <w:rsid w:val="00240339"/>
    <w:rsid w:val="00256460"/>
    <w:rsid w:val="00257A09"/>
    <w:rsid w:val="00267D8D"/>
    <w:rsid w:val="0027160E"/>
    <w:rsid w:val="0027225B"/>
    <w:rsid w:val="002722E7"/>
    <w:rsid w:val="00283F8D"/>
    <w:rsid w:val="00286E72"/>
    <w:rsid w:val="0029550A"/>
    <w:rsid w:val="002A3DB4"/>
    <w:rsid w:val="002B5760"/>
    <w:rsid w:val="002C7C8E"/>
    <w:rsid w:val="002D0DC9"/>
    <w:rsid w:val="002E0005"/>
    <w:rsid w:val="00327C2A"/>
    <w:rsid w:val="00342055"/>
    <w:rsid w:val="00345634"/>
    <w:rsid w:val="003501BC"/>
    <w:rsid w:val="00370857"/>
    <w:rsid w:val="00371B55"/>
    <w:rsid w:val="00377677"/>
    <w:rsid w:val="00383027"/>
    <w:rsid w:val="003835BD"/>
    <w:rsid w:val="00384F28"/>
    <w:rsid w:val="0038645C"/>
    <w:rsid w:val="00386F0B"/>
    <w:rsid w:val="00387912"/>
    <w:rsid w:val="0039223D"/>
    <w:rsid w:val="00392411"/>
    <w:rsid w:val="0039470D"/>
    <w:rsid w:val="003C0792"/>
    <w:rsid w:val="003C4444"/>
    <w:rsid w:val="003D40B0"/>
    <w:rsid w:val="003D4368"/>
    <w:rsid w:val="003D6949"/>
    <w:rsid w:val="003E27D8"/>
    <w:rsid w:val="003E649F"/>
    <w:rsid w:val="003F3308"/>
    <w:rsid w:val="00403D2C"/>
    <w:rsid w:val="00415E5B"/>
    <w:rsid w:val="0042073C"/>
    <w:rsid w:val="00440ABE"/>
    <w:rsid w:val="0045599E"/>
    <w:rsid w:val="004658AD"/>
    <w:rsid w:val="00473279"/>
    <w:rsid w:val="00482D08"/>
    <w:rsid w:val="004831CB"/>
    <w:rsid w:val="00493313"/>
    <w:rsid w:val="004A4356"/>
    <w:rsid w:val="004A5E2B"/>
    <w:rsid w:val="004A5F35"/>
    <w:rsid w:val="004D5AB7"/>
    <w:rsid w:val="004E0458"/>
    <w:rsid w:val="004E6073"/>
    <w:rsid w:val="004F03BD"/>
    <w:rsid w:val="004F383F"/>
    <w:rsid w:val="004F3EF9"/>
    <w:rsid w:val="004F5525"/>
    <w:rsid w:val="00503460"/>
    <w:rsid w:val="00505416"/>
    <w:rsid w:val="00550C48"/>
    <w:rsid w:val="00557B09"/>
    <w:rsid w:val="0056177E"/>
    <w:rsid w:val="005719B3"/>
    <w:rsid w:val="005C2AEA"/>
    <w:rsid w:val="005C3F57"/>
    <w:rsid w:val="005D0D40"/>
    <w:rsid w:val="005D3F97"/>
    <w:rsid w:val="005D4DA8"/>
    <w:rsid w:val="005E3353"/>
    <w:rsid w:val="0061594D"/>
    <w:rsid w:val="0062466B"/>
    <w:rsid w:val="0064654D"/>
    <w:rsid w:val="006518E0"/>
    <w:rsid w:val="00655CE3"/>
    <w:rsid w:val="00660100"/>
    <w:rsid w:val="00673C47"/>
    <w:rsid w:val="006757E7"/>
    <w:rsid w:val="00682EC7"/>
    <w:rsid w:val="0068566F"/>
    <w:rsid w:val="00690707"/>
    <w:rsid w:val="006936B9"/>
    <w:rsid w:val="00694E7B"/>
    <w:rsid w:val="0069769C"/>
    <w:rsid w:val="006A0387"/>
    <w:rsid w:val="006A2C4E"/>
    <w:rsid w:val="006A437E"/>
    <w:rsid w:val="006A6E9C"/>
    <w:rsid w:val="006B3944"/>
    <w:rsid w:val="006C3B7F"/>
    <w:rsid w:val="006C492C"/>
    <w:rsid w:val="006D01CA"/>
    <w:rsid w:val="006E0D62"/>
    <w:rsid w:val="006F7307"/>
    <w:rsid w:val="00716B08"/>
    <w:rsid w:val="00733A1A"/>
    <w:rsid w:val="00733CA5"/>
    <w:rsid w:val="00747CD1"/>
    <w:rsid w:val="00763FE2"/>
    <w:rsid w:val="00767A56"/>
    <w:rsid w:val="00772794"/>
    <w:rsid w:val="00787E51"/>
    <w:rsid w:val="00790246"/>
    <w:rsid w:val="00793B4A"/>
    <w:rsid w:val="007954A0"/>
    <w:rsid w:val="007A1B4F"/>
    <w:rsid w:val="007B4993"/>
    <w:rsid w:val="007D1928"/>
    <w:rsid w:val="007E3AE5"/>
    <w:rsid w:val="007E7DC6"/>
    <w:rsid w:val="0080220B"/>
    <w:rsid w:val="0080478C"/>
    <w:rsid w:val="00806640"/>
    <w:rsid w:val="0082503C"/>
    <w:rsid w:val="00844C58"/>
    <w:rsid w:val="0084586E"/>
    <w:rsid w:val="00851A59"/>
    <w:rsid w:val="00856FA5"/>
    <w:rsid w:val="00874651"/>
    <w:rsid w:val="0089402B"/>
    <w:rsid w:val="008A654C"/>
    <w:rsid w:val="008C0E7C"/>
    <w:rsid w:val="008C19B9"/>
    <w:rsid w:val="008D26AD"/>
    <w:rsid w:val="008D65DF"/>
    <w:rsid w:val="008F0A68"/>
    <w:rsid w:val="008F6B3B"/>
    <w:rsid w:val="00923EC8"/>
    <w:rsid w:val="009269B9"/>
    <w:rsid w:val="00930B66"/>
    <w:rsid w:val="00935966"/>
    <w:rsid w:val="00951304"/>
    <w:rsid w:val="00953DF4"/>
    <w:rsid w:val="00953F2D"/>
    <w:rsid w:val="009550EB"/>
    <w:rsid w:val="00967C11"/>
    <w:rsid w:val="00967D52"/>
    <w:rsid w:val="009969EE"/>
    <w:rsid w:val="00997ACE"/>
    <w:rsid w:val="009A5479"/>
    <w:rsid w:val="009B435C"/>
    <w:rsid w:val="009B5743"/>
    <w:rsid w:val="009D34F1"/>
    <w:rsid w:val="009D4C77"/>
    <w:rsid w:val="009E640F"/>
    <w:rsid w:val="009F3E65"/>
    <w:rsid w:val="00A152BC"/>
    <w:rsid w:val="00A209C2"/>
    <w:rsid w:val="00A338D6"/>
    <w:rsid w:val="00A34469"/>
    <w:rsid w:val="00A350FC"/>
    <w:rsid w:val="00A4109F"/>
    <w:rsid w:val="00A47902"/>
    <w:rsid w:val="00A51C81"/>
    <w:rsid w:val="00A543AC"/>
    <w:rsid w:val="00A54B3D"/>
    <w:rsid w:val="00A55571"/>
    <w:rsid w:val="00A742CB"/>
    <w:rsid w:val="00A804D7"/>
    <w:rsid w:val="00A85185"/>
    <w:rsid w:val="00A9693E"/>
    <w:rsid w:val="00AA26BB"/>
    <w:rsid w:val="00AC365C"/>
    <w:rsid w:val="00AC5E0B"/>
    <w:rsid w:val="00AF772C"/>
    <w:rsid w:val="00B07DFB"/>
    <w:rsid w:val="00B10A23"/>
    <w:rsid w:val="00B16247"/>
    <w:rsid w:val="00B252D5"/>
    <w:rsid w:val="00B330BB"/>
    <w:rsid w:val="00B354BC"/>
    <w:rsid w:val="00B37859"/>
    <w:rsid w:val="00B42B30"/>
    <w:rsid w:val="00B50D6D"/>
    <w:rsid w:val="00B56D6B"/>
    <w:rsid w:val="00B836EF"/>
    <w:rsid w:val="00B92326"/>
    <w:rsid w:val="00BA1B25"/>
    <w:rsid w:val="00BB3651"/>
    <w:rsid w:val="00BB6CA6"/>
    <w:rsid w:val="00BD4DC8"/>
    <w:rsid w:val="00BD6569"/>
    <w:rsid w:val="00BD6DAB"/>
    <w:rsid w:val="00BE0CC9"/>
    <w:rsid w:val="00BF6031"/>
    <w:rsid w:val="00C01D5A"/>
    <w:rsid w:val="00C037FE"/>
    <w:rsid w:val="00C10F36"/>
    <w:rsid w:val="00C203A1"/>
    <w:rsid w:val="00C30463"/>
    <w:rsid w:val="00C40209"/>
    <w:rsid w:val="00C61375"/>
    <w:rsid w:val="00C91BE1"/>
    <w:rsid w:val="00C94352"/>
    <w:rsid w:val="00CD5968"/>
    <w:rsid w:val="00CD6137"/>
    <w:rsid w:val="00CE7DEC"/>
    <w:rsid w:val="00CF46BD"/>
    <w:rsid w:val="00CF47D8"/>
    <w:rsid w:val="00D139D5"/>
    <w:rsid w:val="00D27D26"/>
    <w:rsid w:val="00D763AA"/>
    <w:rsid w:val="00D9071A"/>
    <w:rsid w:val="00DA1992"/>
    <w:rsid w:val="00DB2915"/>
    <w:rsid w:val="00DC1F2C"/>
    <w:rsid w:val="00DD42BB"/>
    <w:rsid w:val="00DF557A"/>
    <w:rsid w:val="00E04A46"/>
    <w:rsid w:val="00E53659"/>
    <w:rsid w:val="00E816CD"/>
    <w:rsid w:val="00E91FDE"/>
    <w:rsid w:val="00EB0016"/>
    <w:rsid w:val="00EC124A"/>
    <w:rsid w:val="00F35DDB"/>
    <w:rsid w:val="00F3785F"/>
    <w:rsid w:val="00F418D3"/>
    <w:rsid w:val="00F5185C"/>
    <w:rsid w:val="00F55322"/>
    <w:rsid w:val="00F66904"/>
    <w:rsid w:val="00F719E1"/>
    <w:rsid w:val="00F774CA"/>
    <w:rsid w:val="00FB13A5"/>
    <w:rsid w:val="00FC21F0"/>
    <w:rsid w:val="00FC64B2"/>
    <w:rsid w:val="00FD4163"/>
    <w:rsid w:val="00FF25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3C"/>
  </w:style>
  <w:style w:type="paragraph" w:styleId="Heading1">
    <w:name w:val="heading 1"/>
    <w:basedOn w:val="Normal"/>
    <w:next w:val="Normal"/>
    <w:link w:val="Heading1Char"/>
    <w:uiPriority w:val="9"/>
    <w:qFormat/>
    <w:rsid w:val="00646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5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5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5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5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5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5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5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5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54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A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4E"/>
    <w:rPr>
      <w:rFonts w:ascii="Tahoma" w:hAnsi="Tahoma" w:cs="Tahoma"/>
      <w:sz w:val="16"/>
      <w:szCs w:val="16"/>
    </w:rPr>
  </w:style>
  <w:style w:type="character" w:styleId="Hyperlink">
    <w:name w:val="Hyperlink"/>
    <w:basedOn w:val="DefaultParagraphFont"/>
    <w:uiPriority w:val="99"/>
    <w:unhideWhenUsed/>
    <w:rsid w:val="006757E7"/>
    <w:rPr>
      <w:color w:val="0000FF" w:themeColor="hyperlink"/>
      <w:u w:val="single"/>
    </w:rPr>
  </w:style>
  <w:style w:type="paragraph" w:styleId="NormalWeb">
    <w:name w:val="Normal (Web)"/>
    <w:basedOn w:val="Normal"/>
    <w:uiPriority w:val="99"/>
    <w:rsid w:val="009F3E65"/>
    <w:pPr>
      <w:spacing w:before="240" w:after="240" w:line="336" w:lineRule="atLeas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4469"/>
    <w:pPr>
      <w:ind w:left="720"/>
      <w:contextualSpacing/>
    </w:pPr>
  </w:style>
  <w:style w:type="paragraph" w:customStyle="1" w:styleId="Default">
    <w:name w:val="Default"/>
    <w:rsid w:val="00E53659"/>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38645C"/>
    <w:rPr>
      <w:b/>
      <w:bCs/>
    </w:rPr>
  </w:style>
  <w:style w:type="paragraph" w:styleId="NoSpacing">
    <w:name w:val="No Spacing"/>
    <w:uiPriority w:val="1"/>
    <w:qFormat/>
    <w:rsid w:val="00793B4A"/>
    <w:pPr>
      <w:spacing w:after="0" w:line="240" w:lineRule="auto"/>
    </w:pPr>
  </w:style>
  <w:style w:type="paragraph" w:styleId="BodyText">
    <w:name w:val="Body Text"/>
    <w:basedOn w:val="Normal"/>
    <w:link w:val="BodyTextChar"/>
    <w:rsid w:val="00B16247"/>
    <w:p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B16247"/>
    <w:rPr>
      <w:rFonts w:ascii="Arial" w:eastAsia="Times New Roman" w:hAnsi="Arial" w:cs="Times New Roman"/>
      <w:szCs w:val="20"/>
      <w:lang w:val="en-US"/>
    </w:rPr>
  </w:style>
  <w:style w:type="paragraph" w:styleId="Header">
    <w:name w:val="header"/>
    <w:basedOn w:val="Normal"/>
    <w:link w:val="HeaderChar"/>
    <w:uiPriority w:val="99"/>
    <w:semiHidden/>
    <w:unhideWhenUsed/>
    <w:rsid w:val="00B162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247"/>
  </w:style>
  <w:style w:type="paragraph" w:styleId="Footer">
    <w:name w:val="footer"/>
    <w:basedOn w:val="Normal"/>
    <w:link w:val="FooterChar"/>
    <w:uiPriority w:val="99"/>
    <w:unhideWhenUsed/>
    <w:rsid w:val="00B1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247"/>
  </w:style>
  <w:style w:type="paragraph" w:customStyle="1" w:styleId="Addressdetail">
    <w:name w:val="Address detail"/>
    <w:basedOn w:val="Normal"/>
    <w:rsid w:val="003501BC"/>
    <w:pPr>
      <w:spacing w:after="0" w:line="260" w:lineRule="atLeast"/>
    </w:pPr>
    <w:rPr>
      <w:rFonts w:ascii="Arial" w:eastAsia="Times New Roman" w:hAnsi="Arial" w:cs="Times New Roman"/>
      <w:szCs w:val="20"/>
    </w:rPr>
  </w:style>
  <w:style w:type="table" w:styleId="TableGrid">
    <w:name w:val="Table Grid"/>
    <w:basedOn w:val="TableNormal"/>
    <w:uiPriority w:val="59"/>
    <w:rsid w:val="007B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93921">
      <w:bodyDiv w:val="1"/>
      <w:marLeft w:val="0"/>
      <w:marRight w:val="0"/>
      <w:marTop w:val="0"/>
      <w:marBottom w:val="0"/>
      <w:divBdr>
        <w:top w:val="none" w:sz="0" w:space="0" w:color="auto"/>
        <w:left w:val="none" w:sz="0" w:space="0" w:color="auto"/>
        <w:bottom w:val="none" w:sz="0" w:space="0" w:color="auto"/>
        <w:right w:val="none" w:sz="0" w:space="0" w:color="auto"/>
      </w:divBdr>
      <w:divsChild>
        <w:div w:id="1100880271">
          <w:marLeft w:val="0"/>
          <w:marRight w:val="0"/>
          <w:marTop w:val="0"/>
          <w:marBottom w:val="0"/>
          <w:divBdr>
            <w:top w:val="none" w:sz="0" w:space="0" w:color="auto"/>
            <w:left w:val="none" w:sz="0" w:space="0" w:color="auto"/>
            <w:bottom w:val="none" w:sz="0" w:space="0" w:color="auto"/>
            <w:right w:val="none" w:sz="0" w:space="0" w:color="auto"/>
          </w:divBdr>
          <w:divsChild>
            <w:div w:id="1759405001">
              <w:marLeft w:val="0"/>
              <w:marRight w:val="0"/>
              <w:marTop w:val="0"/>
              <w:marBottom w:val="0"/>
              <w:divBdr>
                <w:top w:val="none" w:sz="0" w:space="0" w:color="auto"/>
                <w:left w:val="none" w:sz="0" w:space="0" w:color="auto"/>
                <w:bottom w:val="none" w:sz="0" w:space="0" w:color="auto"/>
                <w:right w:val="none" w:sz="0" w:space="0" w:color="auto"/>
              </w:divBdr>
              <w:divsChild>
                <w:div w:id="536313714">
                  <w:marLeft w:val="0"/>
                  <w:marRight w:val="0"/>
                  <w:marTop w:val="0"/>
                  <w:marBottom w:val="0"/>
                  <w:divBdr>
                    <w:top w:val="none" w:sz="0" w:space="0" w:color="auto"/>
                    <w:left w:val="none" w:sz="0" w:space="0" w:color="auto"/>
                    <w:bottom w:val="none" w:sz="0" w:space="0" w:color="auto"/>
                    <w:right w:val="none" w:sz="0" w:space="0" w:color="auto"/>
                  </w:divBdr>
                  <w:divsChild>
                    <w:div w:id="75372356">
                      <w:marLeft w:val="0"/>
                      <w:marRight w:val="0"/>
                      <w:marTop w:val="0"/>
                      <w:marBottom w:val="0"/>
                      <w:divBdr>
                        <w:top w:val="none" w:sz="0" w:space="0" w:color="auto"/>
                        <w:left w:val="none" w:sz="0" w:space="0" w:color="auto"/>
                        <w:bottom w:val="none" w:sz="0" w:space="0" w:color="auto"/>
                        <w:right w:val="none" w:sz="0" w:space="0" w:color="auto"/>
                      </w:divBdr>
                      <w:divsChild>
                        <w:div w:id="1711879559">
                          <w:marLeft w:val="150"/>
                          <w:marRight w:val="150"/>
                          <w:marTop w:val="0"/>
                          <w:marBottom w:val="0"/>
                          <w:divBdr>
                            <w:top w:val="none" w:sz="0" w:space="0" w:color="auto"/>
                            <w:left w:val="none" w:sz="0" w:space="0" w:color="auto"/>
                            <w:bottom w:val="none" w:sz="0" w:space="0" w:color="auto"/>
                            <w:right w:val="none" w:sz="0" w:space="0" w:color="auto"/>
                          </w:divBdr>
                          <w:divsChild>
                            <w:div w:id="36131238">
                              <w:marLeft w:val="0"/>
                              <w:marRight w:val="0"/>
                              <w:marTop w:val="0"/>
                              <w:marBottom w:val="300"/>
                              <w:divBdr>
                                <w:top w:val="none" w:sz="0" w:space="0" w:color="auto"/>
                                <w:left w:val="none" w:sz="0" w:space="0" w:color="auto"/>
                                <w:bottom w:val="none" w:sz="0" w:space="0" w:color="auto"/>
                                <w:right w:val="none" w:sz="0" w:space="0" w:color="auto"/>
                              </w:divBdr>
                              <w:divsChild>
                                <w:div w:id="1487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81616">
      <w:bodyDiv w:val="1"/>
      <w:marLeft w:val="0"/>
      <w:marRight w:val="0"/>
      <w:marTop w:val="0"/>
      <w:marBottom w:val="0"/>
      <w:divBdr>
        <w:top w:val="none" w:sz="0" w:space="0" w:color="auto"/>
        <w:left w:val="none" w:sz="0" w:space="0" w:color="auto"/>
        <w:bottom w:val="none" w:sz="0" w:space="0" w:color="auto"/>
        <w:right w:val="none" w:sz="0" w:space="0" w:color="auto"/>
      </w:divBdr>
      <w:divsChild>
        <w:div w:id="1263151982">
          <w:marLeft w:val="0"/>
          <w:marRight w:val="0"/>
          <w:marTop w:val="0"/>
          <w:marBottom w:val="0"/>
          <w:divBdr>
            <w:top w:val="none" w:sz="0" w:space="0" w:color="auto"/>
            <w:left w:val="none" w:sz="0" w:space="0" w:color="auto"/>
            <w:bottom w:val="none" w:sz="0" w:space="0" w:color="auto"/>
            <w:right w:val="none" w:sz="0" w:space="0" w:color="auto"/>
          </w:divBdr>
          <w:divsChild>
            <w:div w:id="260990882">
              <w:marLeft w:val="0"/>
              <w:marRight w:val="0"/>
              <w:marTop w:val="0"/>
              <w:marBottom w:val="0"/>
              <w:divBdr>
                <w:top w:val="none" w:sz="0" w:space="0" w:color="auto"/>
                <w:left w:val="none" w:sz="0" w:space="0" w:color="auto"/>
                <w:bottom w:val="none" w:sz="0" w:space="0" w:color="auto"/>
                <w:right w:val="none" w:sz="0" w:space="0" w:color="auto"/>
              </w:divBdr>
              <w:divsChild>
                <w:div w:id="1329333792">
                  <w:marLeft w:val="0"/>
                  <w:marRight w:val="0"/>
                  <w:marTop w:val="0"/>
                  <w:marBottom w:val="0"/>
                  <w:divBdr>
                    <w:top w:val="none" w:sz="0" w:space="0" w:color="auto"/>
                    <w:left w:val="none" w:sz="0" w:space="0" w:color="auto"/>
                    <w:bottom w:val="none" w:sz="0" w:space="0" w:color="auto"/>
                    <w:right w:val="none" w:sz="0" w:space="0" w:color="auto"/>
                  </w:divBdr>
                  <w:divsChild>
                    <w:div w:id="481775583">
                      <w:marLeft w:val="0"/>
                      <w:marRight w:val="0"/>
                      <w:marTop w:val="0"/>
                      <w:marBottom w:val="0"/>
                      <w:divBdr>
                        <w:top w:val="none" w:sz="0" w:space="0" w:color="auto"/>
                        <w:left w:val="none" w:sz="0" w:space="0" w:color="auto"/>
                        <w:bottom w:val="none" w:sz="0" w:space="0" w:color="auto"/>
                        <w:right w:val="none" w:sz="0" w:space="0" w:color="auto"/>
                      </w:divBdr>
                      <w:divsChild>
                        <w:div w:id="1166245327">
                          <w:marLeft w:val="150"/>
                          <w:marRight w:val="150"/>
                          <w:marTop w:val="0"/>
                          <w:marBottom w:val="0"/>
                          <w:divBdr>
                            <w:top w:val="none" w:sz="0" w:space="0" w:color="auto"/>
                            <w:left w:val="none" w:sz="0" w:space="0" w:color="auto"/>
                            <w:bottom w:val="none" w:sz="0" w:space="0" w:color="auto"/>
                            <w:right w:val="none" w:sz="0" w:space="0" w:color="auto"/>
                          </w:divBdr>
                          <w:divsChild>
                            <w:div w:id="938609970">
                              <w:marLeft w:val="0"/>
                              <w:marRight w:val="0"/>
                              <w:marTop w:val="0"/>
                              <w:marBottom w:val="300"/>
                              <w:divBdr>
                                <w:top w:val="none" w:sz="0" w:space="0" w:color="auto"/>
                                <w:left w:val="none" w:sz="0" w:space="0" w:color="auto"/>
                                <w:bottom w:val="none" w:sz="0" w:space="0" w:color="auto"/>
                                <w:right w:val="none" w:sz="0" w:space="0" w:color="auto"/>
                              </w:divBdr>
                              <w:divsChild>
                                <w:div w:id="1288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9749">
      <w:bodyDiv w:val="1"/>
      <w:marLeft w:val="0"/>
      <w:marRight w:val="0"/>
      <w:marTop w:val="0"/>
      <w:marBottom w:val="0"/>
      <w:divBdr>
        <w:top w:val="none" w:sz="0" w:space="0" w:color="auto"/>
        <w:left w:val="none" w:sz="0" w:space="0" w:color="auto"/>
        <w:bottom w:val="none" w:sz="0" w:space="0" w:color="auto"/>
        <w:right w:val="none" w:sz="0" w:space="0" w:color="auto"/>
      </w:divBdr>
      <w:divsChild>
        <w:div w:id="869227444">
          <w:marLeft w:val="0"/>
          <w:marRight w:val="0"/>
          <w:marTop w:val="0"/>
          <w:marBottom w:val="0"/>
          <w:divBdr>
            <w:top w:val="none" w:sz="0" w:space="0" w:color="auto"/>
            <w:left w:val="none" w:sz="0" w:space="0" w:color="auto"/>
            <w:bottom w:val="none" w:sz="0" w:space="0" w:color="auto"/>
            <w:right w:val="none" w:sz="0" w:space="0" w:color="auto"/>
          </w:divBdr>
          <w:divsChild>
            <w:div w:id="1493062490">
              <w:marLeft w:val="0"/>
              <w:marRight w:val="0"/>
              <w:marTop w:val="0"/>
              <w:marBottom w:val="0"/>
              <w:divBdr>
                <w:top w:val="none" w:sz="0" w:space="0" w:color="auto"/>
                <w:left w:val="none" w:sz="0" w:space="0" w:color="auto"/>
                <w:bottom w:val="none" w:sz="0" w:space="0" w:color="auto"/>
                <w:right w:val="none" w:sz="0" w:space="0" w:color="auto"/>
              </w:divBdr>
              <w:divsChild>
                <w:div w:id="88355669">
                  <w:marLeft w:val="0"/>
                  <w:marRight w:val="0"/>
                  <w:marTop w:val="0"/>
                  <w:marBottom w:val="0"/>
                  <w:divBdr>
                    <w:top w:val="none" w:sz="0" w:space="0" w:color="auto"/>
                    <w:left w:val="none" w:sz="0" w:space="0" w:color="auto"/>
                    <w:bottom w:val="none" w:sz="0" w:space="0" w:color="auto"/>
                    <w:right w:val="none" w:sz="0" w:space="0" w:color="auto"/>
                  </w:divBdr>
                  <w:divsChild>
                    <w:div w:id="690494609">
                      <w:marLeft w:val="0"/>
                      <w:marRight w:val="0"/>
                      <w:marTop w:val="0"/>
                      <w:marBottom w:val="0"/>
                      <w:divBdr>
                        <w:top w:val="none" w:sz="0" w:space="0" w:color="auto"/>
                        <w:left w:val="none" w:sz="0" w:space="0" w:color="auto"/>
                        <w:bottom w:val="none" w:sz="0" w:space="0" w:color="auto"/>
                        <w:right w:val="none" w:sz="0" w:space="0" w:color="auto"/>
                      </w:divBdr>
                      <w:divsChild>
                        <w:div w:id="2131244290">
                          <w:marLeft w:val="150"/>
                          <w:marRight w:val="150"/>
                          <w:marTop w:val="0"/>
                          <w:marBottom w:val="0"/>
                          <w:divBdr>
                            <w:top w:val="none" w:sz="0" w:space="0" w:color="auto"/>
                            <w:left w:val="none" w:sz="0" w:space="0" w:color="auto"/>
                            <w:bottom w:val="none" w:sz="0" w:space="0" w:color="auto"/>
                            <w:right w:val="none" w:sz="0" w:space="0" w:color="auto"/>
                          </w:divBdr>
                          <w:divsChild>
                            <w:div w:id="530461236">
                              <w:marLeft w:val="0"/>
                              <w:marRight w:val="0"/>
                              <w:marTop w:val="0"/>
                              <w:marBottom w:val="300"/>
                              <w:divBdr>
                                <w:top w:val="none" w:sz="0" w:space="0" w:color="auto"/>
                                <w:left w:val="none" w:sz="0" w:space="0" w:color="auto"/>
                                <w:bottom w:val="none" w:sz="0" w:space="0" w:color="auto"/>
                                <w:right w:val="none" w:sz="0" w:space="0" w:color="auto"/>
                              </w:divBdr>
                              <w:divsChild>
                                <w:div w:id="349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59407">
      <w:bodyDiv w:val="1"/>
      <w:marLeft w:val="0"/>
      <w:marRight w:val="0"/>
      <w:marTop w:val="0"/>
      <w:marBottom w:val="0"/>
      <w:divBdr>
        <w:top w:val="none" w:sz="0" w:space="0" w:color="auto"/>
        <w:left w:val="none" w:sz="0" w:space="0" w:color="auto"/>
        <w:bottom w:val="none" w:sz="0" w:space="0" w:color="auto"/>
        <w:right w:val="none" w:sz="0" w:space="0" w:color="auto"/>
      </w:divBdr>
      <w:divsChild>
        <w:div w:id="339433093">
          <w:marLeft w:val="0"/>
          <w:marRight w:val="0"/>
          <w:marTop w:val="0"/>
          <w:marBottom w:val="0"/>
          <w:divBdr>
            <w:top w:val="none" w:sz="0" w:space="0" w:color="auto"/>
            <w:left w:val="none" w:sz="0" w:space="0" w:color="auto"/>
            <w:bottom w:val="none" w:sz="0" w:space="0" w:color="auto"/>
            <w:right w:val="none" w:sz="0" w:space="0" w:color="auto"/>
          </w:divBdr>
          <w:divsChild>
            <w:div w:id="1596477970">
              <w:marLeft w:val="0"/>
              <w:marRight w:val="0"/>
              <w:marTop w:val="0"/>
              <w:marBottom w:val="0"/>
              <w:divBdr>
                <w:top w:val="none" w:sz="0" w:space="0" w:color="auto"/>
                <w:left w:val="none" w:sz="0" w:space="0" w:color="auto"/>
                <w:bottom w:val="none" w:sz="0" w:space="0" w:color="auto"/>
                <w:right w:val="none" w:sz="0" w:space="0" w:color="auto"/>
              </w:divBdr>
              <w:divsChild>
                <w:div w:id="969751375">
                  <w:marLeft w:val="0"/>
                  <w:marRight w:val="0"/>
                  <w:marTop w:val="0"/>
                  <w:marBottom w:val="0"/>
                  <w:divBdr>
                    <w:top w:val="none" w:sz="0" w:space="0" w:color="auto"/>
                    <w:left w:val="none" w:sz="0" w:space="0" w:color="auto"/>
                    <w:bottom w:val="none" w:sz="0" w:space="0" w:color="auto"/>
                    <w:right w:val="none" w:sz="0" w:space="0" w:color="auto"/>
                  </w:divBdr>
                  <w:divsChild>
                    <w:div w:id="1096092838">
                      <w:marLeft w:val="0"/>
                      <w:marRight w:val="0"/>
                      <w:marTop w:val="0"/>
                      <w:marBottom w:val="0"/>
                      <w:divBdr>
                        <w:top w:val="none" w:sz="0" w:space="0" w:color="auto"/>
                        <w:left w:val="none" w:sz="0" w:space="0" w:color="auto"/>
                        <w:bottom w:val="none" w:sz="0" w:space="0" w:color="auto"/>
                        <w:right w:val="none" w:sz="0" w:space="0" w:color="auto"/>
                      </w:divBdr>
                      <w:divsChild>
                        <w:div w:id="37896475">
                          <w:marLeft w:val="150"/>
                          <w:marRight w:val="150"/>
                          <w:marTop w:val="0"/>
                          <w:marBottom w:val="0"/>
                          <w:divBdr>
                            <w:top w:val="none" w:sz="0" w:space="0" w:color="auto"/>
                            <w:left w:val="none" w:sz="0" w:space="0" w:color="auto"/>
                            <w:bottom w:val="none" w:sz="0" w:space="0" w:color="auto"/>
                            <w:right w:val="none" w:sz="0" w:space="0" w:color="auto"/>
                          </w:divBdr>
                          <w:divsChild>
                            <w:div w:id="160661309">
                              <w:marLeft w:val="0"/>
                              <w:marRight w:val="0"/>
                              <w:marTop w:val="0"/>
                              <w:marBottom w:val="300"/>
                              <w:divBdr>
                                <w:top w:val="none" w:sz="0" w:space="0" w:color="auto"/>
                                <w:left w:val="none" w:sz="0" w:space="0" w:color="auto"/>
                                <w:bottom w:val="none" w:sz="0" w:space="0" w:color="auto"/>
                                <w:right w:val="none" w:sz="0" w:space="0" w:color="auto"/>
                              </w:divBdr>
                              <w:divsChild>
                                <w:div w:id="2079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martyrsrc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1B8C-4129-49C9-BA17-2D8A214A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FBates</dc:creator>
  <cp:lastModifiedBy>NJohnstone</cp:lastModifiedBy>
  <cp:revision>4</cp:revision>
  <cp:lastPrinted>2020-06-04T14:59:00Z</cp:lastPrinted>
  <dcterms:created xsi:type="dcterms:W3CDTF">2020-06-04T15:09:00Z</dcterms:created>
  <dcterms:modified xsi:type="dcterms:W3CDTF">2020-06-05T16:45:00Z</dcterms:modified>
</cp:coreProperties>
</file>